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FC" w:rsidRPr="00203FFC" w:rsidRDefault="00203FFC" w:rsidP="00203FFC">
      <w:pPr>
        <w:spacing w:after="24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Ogłoszenie nr 549069-N-2019 z dnia 2019-05-17 r. </w:t>
      </w:r>
    </w:p>
    <w:p w:rsidR="00203FFC" w:rsidRPr="00203FFC" w:rsidRDefault="00203FFC" w:rsidP="00203FFC">
      <w:pPr>
        <w:spacing w:after="0" w:line="240" w:lineRule="auto"/>
        <w:jc w:val="center"/>
        <w:rPr>
          <w:rFonts w:ascii="Times New Roman" w:eastAsia="Times New Roman" w:hAnsi="Times New Roman" w:cs="Times New Roman"/>
          <w:b/>
          <w:sz w:val="24"/>
          <w:szCs w:val="24"/>
          <w:lang w:eastAsia="pl-PL"/>
        </w:rPr>
      </w:pPr>
      <w:r w:rsidRPr="00203FFC">
        <w:rPr>
          <w:rFonts w:ascii="Times New Roman" w:eastAsia="Times New Roman" w:hAnsi="Times New Roman" w:cs="Times New Roman"/>
          <w:sz w:val="24"/>
          <w:szCs w:val="24"/>
          <w:lang w:eastAsia="pl-PL"/>
        </w:rPr>
        <w:t xml:space="preserve">Gmina Solec nad Wisłą: </w:t>
      </w:r>
      <w:r w:rsidRPr="00203FFC">
        <w:rPr>
          <w:rFonts w:ascii="Times New Roman" w:eastAsia="Times New Roman" w:hAnsi="Times New Roman" w:cs="Times New Roman"/>
          <w:b/>
          <w:sz w:val="24"/>
          <w:szCs w:val="24"/>
          <w:lang w:eastAsia="pl-PL"/>
        </w:rPr>
        <w:t xml:space="preserve">Przebudowa ulicy </w:t>
      </w:r>
      <w:proofErr w:type="spellStart"/>
      <w:r w:rsidRPr="00203FFC">
        <w:rPr>
          <w:rFonts w:ascii="Times New Roman" w:eastAsia="Times New Roman" w:hAnsi="Times New Roman" w:cs="Times New Roman"/>
          <w:b/>
          <w:sz w:val="24"/>
          <w:szCs w:val="24"/>
          <w:lang w:eastAsia="pl-PL"/>
        </w:rPr>
        <w:t>Gosteckiej</w:t>
      </w:r>
      <w:proofErr w:type="spellEnd"/>
      <w:r w:rsidRPr="00203FFC">
        <w:rPr>
          <w:rFonts w:ascii="Times New Roman" w:eastAsia="Times New Roman" w:hAnsi="Times New Roman" w:cs="Times New Roman"/>
          <w:b/>
          <w:sz w:val="24"/>
          <w:szCs w:val="24"/>
          <w:lang w:eastAsia="pl-PL"/>
        </w:rPr>
        <w:t xml:space="preserve"> w Solcu nad Wisłą -etap I</w:t>
      </w:r>
    </w:p>
    <w:p w:rsidR="00203FFC" w:rsidRPr="00203FFC" w:rsidRDefault="00203FFC" w:rsidP="00203FFC">
      <w:pPr>
        <w:spacing w:after="0" w:line="240" w:lineRule="auto"/>
        <w:jc w:val="center"/>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t xml:space="preserve">OGŁOSZENIE O ZAMÓWIENIU - Roboty budowlane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Zamieszczanie ogłoszenia:</w:t>
      </w:r>
      <w:r w:rsidRPr="00203FFC">
        <w:rPr>
          <w:rFonts w:ascii="Times New Roman" w:eastAsia="Times New Roman" w:hAnsi="Times New Roman" w:cs="Times New Roman"/>
          <w:sz w:val="24"/>
          <w:szCs w:val="24"/>
          <w:lang w:eastAsia="pl-PL"/>
        </w:rPr>
        <w:t xml:space="preserve"> Zamieszczanie obowiązkowe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Ogłoszenie dotyczy:</w:t>
      </w:r>
      <w:r w:rsidRPr="00203FFC">
        <w:rPr>
          <w:rFonts w:ascii="Times New Roman" w:eastAsia="Times New Roman" w:hAnsi="Times New Roman" w:cs="Times New Roman"/>
          <w:sz w:val="24"/>
          <w:szCs w:val="24"/>
          <w:lang w:eastAsia="pl-PL"/>
        </w:rPr>
        <w:t xml:space="preserve"> Zamówienia publicznego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Nazwa projektu lub programu</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u w:val="single"/>
          <w:lang w:eastAsia="pl-PL"/>
        </w:rPr>
        <w:t>SEKCJA I: ZAMAWIAJĄCY</w:t>
      </w:r>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Postępowanie przeprowadza centralny zamawiający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Informacje na temat podmiotu któremu zamawiający powierzył/powierzyli prowadzenie postępowania:</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Postępowanie jest przeprowadzane wspólnie przez zamawiających</w:t>
      </w:r>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Informacje dodatkowe:</w:t>
      </w:r>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 1) NAZWA I ADRES: </w:t>
      </w:r>
      <w:r w:rsidRPr="00203FFC">
        <w:rPr>
          <w:rFonts w:ascii="Times New Roman" w:eastAsia="Times New Roman" w:hAnsi="Times New Roman" w:cs="Times New Roman"/>
          <w:sz w:val="24"/>
          <w:szCs w:val="24"/>
          <w:lang w:eastAsia="pl-PL"/>
        </w:rPr>
        <w:t xml:space="preserve">Gmina Solec nad Wisłą, krajowy numer identyfikacyjny 54530800000000, ul. ul. Rynek  1 , 27-320  Solec nad Wisłą, woj. mazowieckie, państwo Polska, tel. 48 3761266, 3761257, e-mail gmina@solec.pl, faks 483 761 266. </w:t>
      </w:r>
      <w:r w:rsidRPr="00203FFC">
        <w:rPr>
          <w:rFonts w:ascii="Times New Roman" w:eastAsia="Times New Roman" w:hAnsi="Times New Roman" w:cs="Times New Roman"/>
          <w:sz w:val="24"/>
          <w:szCs w:val="24"/>
          <w:lang w:eastAsia="pl-PL"/>
        </w:rPr>
        <w:br/>
        <w:t xml:space="preserve">Adres strony internetowej (URL): www.solec.pl </w:t>
      </w:r>
      <w:r w:rsidRPr="00203FFC">
        <w:rPr>
          <w:rFonts w:ascii="Times New Roman" w:eastAsia="Times New Roman" w:hAnsi="Times New Roman" w:cs="Times New Roman"/>
          <w:sz w:val="24"/>
          <w:szCs w:val="24"/>
          <w:lang w:eastAsia="pl-PL"/>
        </w:rPr>
        <w:br/>
        <w:t xml:space="preserve">Adres profilu nabywcy: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 2) RODZAJ ZAMAWIAJĄCEGO: </w:t>
      </w:r>
      <w:r w:rsidRPr="00203FFC">
        <w:rPr>
          <w:rFonts w:ascii="Times New Roman" w:eastAsia="Times New Roman" w:hAnsi="Times New Roman" w:cs="Times New Roman"/>
          <w:sz w:val="24"/>
          <w:szCs w:val="24"/>
          <w:lang w:eastAsia="pl-PL"/>
        </w:rPr>
        <w:t xml:space="preserve">Administracja samorządowa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I.3) WSPÓLNE UDZIELANIE ZAMÓWIENIA </w:t>
      </w:r>
      <w:r w:rsidRPr="00203FFC">
        <w:rPr>
          <w:rFonts w:ascii="Times New Roman" w:eastAsia="Times New Roman" w:hAnsi="Times New Roman" w:cs="Times New Roman"/>
          <w:b/>
          <w:bCs/>
          <w:i/>
          <w:iCs/>
          <w:sz w:val="24"/>
          <w:szCs w:val="24"/>
          <w:lang w:eastAsia="pl-PL"/>
        </w:rPr>
        <w:t>(jeżeli dotyczy)</w:t>
      </w:r>
      <w:r w:rsidRPr="00203FFC">
        <w:rPr>
          <w:rFonts w:ascii="Times New Roman" w:eastAsia="Times New Roman" w:hAnsi="Times New Roman" w:cs="Times New Roman"/>
          <w:b/>
          <w:bCs/>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I.4) KOMUNIKACJA: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t xml:space="preserve">http://bip.solec.pl/index.php?id=143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t xml:space="preserve">http://bip.solec.pl/index.php?id=143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Oferty lub wnioski o dopuszczenie do udziału w postępowaniu należy przesyłać:</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Elektronicznie</w:t>
      </w:r>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t xml:space="preserve">adres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Nie </w:t>
      </w:r>
      <w:r w:rsidRPr="00203FFC">
        <w:rPr>
          <w:rFonts w:ascii="Times New Roman" w:eastAsia="Times New Roman" w:hAnsi="Times New Roman" w:cs="Times New Roman"/>
          <w:sz w:val="24"/>
          <w:szCs w:val="24"/>
          <w:lang w:eastAsia="pl-PL"/>
        </w:rPr>
        <w:br/>
        <w:t xml:space="preserve">Inny sposób: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Tak </w:t>
      </w:r>
      <w:r w:rsidRPr="00203FFC">
        <w:rPr>
          <w:rFonts w:ascii="Times New Roman" w:eastAsia="Times New Roman" w:hAnsi="Times New Roman" w:cs="Times New Roman"/>
          <w:sz w:val="24"/>
          <w:szCs w:val="24"/>
          <w:lang w:eastAsia="pl-PL"/>
        </w:rPr>
        <w:br/>
        <w:t xml:space="preserve">Inny sposób: </w:t>
      </w:r>
      <w:r w:rsidRPr="00203FFC">
        <w:rPr>
          <w:rFonts w:ascii="Times New Roman" w:eastAsia="Times New Roman" w:hAnsi="Times New Roman" w:cs="Times New Roman"/>
          <w:sz w:val="24"/>
          <w:szCs w:val="24"/>
          <w:lang w:eastAsia="pl-PL"/>
        </w:rPr>
        <w:br/>
        <w:t xml:space="preserve">Ofertę należy sporządzić w języku polskim z zachowaniem formy pisemnej pod rygorem nieważności, za pośrednictwem poczty, kuriera lub osobiście w siedzibie zamawiającego. </w:t>
      </w:r>
      <w:r w:rsidRPr="00203FFC">
        <w:rPr>
          <w:rFonts w:ascii="Times New Roman" w:eastAsia="Times New Roman" w:hAnsi="Times New Roman" w:cs="Times New Roman"/>
          <w:sz w:val="24"/>
          <w:szCs w:val="24"/>
          <w:lang w:eastAsia="pl-PL"/>
        </w:rPr>
        <w:br/>
        <w:t xml:space="preserve">Adres: </w:t>
      </w:r>
      <w:r w:rsidRPr="00203FFC">
        <w:rPr>
          <w:rFonts w:ascii="Times New Roman" w:eastAsia="Times New Roman" w:hAnsi="Times New Roman" w:cs="Times New Roman"/>
          <w:sz w:val="24"/>
          <w:szCs w:val="24"/>
          <w:lang w:eastAsia="pl-PL"/>
        </w:rPr>
        <w:br/>
        <w:t xml:space="preserve">Gmina Solec nad Wisłą ul. Rynek 1, 27-320 Solec nad Wisłą, pokój nr 3 -sekretariat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lastRenderedPageBreak/>
        <w:t xml:space="preserve">Nie </w:t>
      </w:r>
      <w:r w:rsidRPr="00203FF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u w:val="single"/>
          <w:lang w:eastAsia="pl-PL"/>
        </w:rPr>
        <w:t xml:space="preserve">SEKCJA II: PRZEDMIOT ZAMÓWIENIA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II.1) Nazwa nadana zamówieniu przez zamawiającego: </w:t>
      </w:r>
      <w:r w:rsidRPr="00203FFC">
        <w:rPr>
          <w:rFonts w:ascii="Times New Roman" w:eastAsia="Times New Roman" w:hAnsi="Times New Roman" w:cs="Times New Roman"/>
          <w:sz w:val="24"/>
          <w:szCs w:val="24"/>
          <w:lang w:eastAsia="pl-PL"/>
        </w:rPr>
        <w:t xml:space="preserve">Przebudowa ulicy </w:t>
      </w:r>
      <w:proofErr w:type="spellStart"/>
      <w:r w:rsidRPr="00203FFC">
        <w:rPr>
          <w:rFonts w:ascii="Times New Roman" w:eastAsia="Times New Roman" w:hAnsi="Times New Roman" w:cs="Times New Roman"/>
          <w:sz w:val="24"/>
          <w:szCs w:val="24"/>
          <w:lang w:eastAsia="pl-PL"/>
        </w:rPr>
        <w:t>Gosteckiej</w:t>
      </w:r>
      <w:proofErr w:type="spellEnd"/>
      <w:r w:rsidRPr="00203FFC">
        <w:rPr>
          <w:rFonts w:ascii="Times New Roman" w:eastAsia="Times New Roman" w:hAnsi="Times New Roman" w:cs="Times New Roman"/>
          <w:sz w:val="24"/>
          <w:szCs w:val="24"/>
          <w:lang w:eastAsia="pl-PL"/>
        </w:rPr>
        <w:t xml:space="preserve"> w Solcu nad Wisłą -etap I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Numer referencyjny: </w:t>
      </w:r>
      <w:r w:rsidRPr="00203FFC">
        <w:rPr>
          <w:rFonts w:ascii="Times New Roman" w:eastAsia="Times New Roman" w:hAnsi="Times New Roman" w:cs="Times New Roman"/>
          <w:sz w:val="24"/>
          <w:szCs w:val="24"/>
          <w:lang w:eastAsia="pl-PL"/>
        </w:rPr>
        <w:t xml:space="preserve">ZPiRG.271.5.2019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3FFC" w:rsidRPr="00203FFC" w:rsidRDefault="00203FFC" w:rsidP="00203FFC">
      <w:pPr>
        <w:spacing w:after="0" w:line="240" w:lineRule="auto"/>
        <w:jc w:val="both"/>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II.2) Rodzaj zamówienia: </w:t>
      </w:r>
      <w:r w:rsidRPr="00203FFC">
        <w:rPr>
          <w:rFonts w:ascii="Times New Roman" w:eastAsia="Times New Roman" w:hAnsi="Times New Roman" w:cs="Times New Roman"/>
          <w:sz w:val="24"/>
          <w:szCs w:val="24"/>
          <w:lang w:eastAsia="pl-PL"/>
        </w:rPr>
        <w:t xml:space="preserve">Roboty budowlane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II.3) Informacja o możliwości składania ofert częściowych</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Zamówienie podzielone jest na części: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Oferty lub wnioski o dopuszczenie do udziału w postępowaniu można składać w odniesieniu do:</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II.4) Krótki opis przedmiotu zamówienia </w:t>
      </w:r>
      <w:r w:rsidRPr="00203FF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3FF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3FFC">
        <w:rPr>
          <w:rFonts w:ascii="Times New Roman" w:eastAsia="Times New Roman" w:hAnsi="Times New Roman" w:cs="Times New Roman"/>
          <w:sz w:val="24"/>
          <w:szCs w:val="24"/>
          <w:lang w:eastAsia="pl-PL"/>
        </w:rPr>
        <w:t xml:space="preserve">Przedmiotem zamówienia jest wykonanie robót budowlanych w zakresie przebudowy nawierzchni chodników i zjazdów indywidualnych. Ulica </w:t>
      </w:r>
      <w:proofErr w:type="spellStart"/>
      <w:r w:rsidRPr="00203FFC">
        <w:rPr>
          <w:rFonts w:ascii="Times New Roman" w:eastAsia="Times New Roman" w:hAnsi="Times New Roman" w:cs="Times New Roman"/>
          <w:sz w:val="24"/>
          <w:szCs w:val="24"/>
          <w:lang w:eastAsia="pl-PL"/>
        </w:rPr>
        <w:t>Gostecka</w:t>
      </w:r>
      <w:proofErr w:type="spellEnd"/>
      <w:r w:rsidRPr="00203FFC">
        <w:rPr>
          <w:rFonts w:ascii="Times New Roman" w:eastAsia="Times New Roman" w:hAnsi="Times New Roman" w:cs="Times New Roman"/>
          <w:sz w:val="24"/>
          <w:szCs w:val="24"/>
          <w:lang w:eastAsia="pl-PL"/>
        </w:rPr>
        <w:t xml:space="preserve"> zlokalizowana jest w terenie zabudowanym, przebiega od km 0+000 do km 0+279. Zaprojektowano wykonanie obustronnych chodników o zmiennej szerokości od 1,0 m do 2,0m. Zaprojektowano pochylenie chodnika 2% w kierunku jezdni. W ciągu chodników znajduje się sieć wodociągowa i telekomunikacyjna, przewidziano regulację pionową skrzynek wodociągowych i studni telekomunikacyjnych. Zakres prac obejmuje w szczególności: - roboty pomiarowe na dł. 279 </w:t>
      </w:r>
      <w:proofErr w:type="spellStart"/>
      <w:r w:rsidRPr="00203FFC">
        <w:rPr>
          <w:rFonts w:ascii="Times New Roman" w:eastAsia="Times New Roman" w:hAnsi="Times New Roman" w:cs="Times New Roman"/>
          <w:sz w:val="24"/>
          <w:szCs w:val="24"/>
          <w:lang w:eastAsia="pl-PL"/>
        </w:rPr>
        <w:t>mb</w:t>
      </w:r>
      <w:proofErr w:type="spellEnd"/>
      <w:r w:rsidRPr="00203FFC">
        <w:rPr>
          <w:rFonts w:ascii="Times New Roman" w:eastAsia="Times New Roman" w:hAnsi="Times New Roman" w:cs="Times New Roman"/>
          <w:sz w:val="24"/>
          <w:szCs w:val="24"/>
          <w:lang w:eastAsia="pl-PL"/>
        </w:rPr>
        <w:t xml:space="preserve">, - karczowanie pnia drzewa , - roboty rozbiórkowe: rozebranie krawężników betonowych, chodnika z kostki betonowej, - roboty ziemne związane z przygotowaniem terenu pod chodniki i zjazdy, - wykonanie warstwy odcinającej z piasku oraz warstwy stabilizowanej cementem, - ustawienie krawężników betonowych 15x30x100 na ławie betonowej z oporem, - ustawienie obrzeży betonowych 20x6 na podsypce cementowo piaskowej, - wykonanie chodników z kostki betonowej gr 6 cm kolorowej na podsypce cementowo-piaskowej - wykonanie nawierzchni zjazdów z kostki brukowej szarej grubości 8 cm na podsypce cementowo pisakowej - ustawienie oznakowania drogowego – 4 szt. - regulacja pionowa istniejących zaworów wodociągowych – 5 </w:t>
      </w:r>
      <w:proofErr w:type="spellStart"/>
      <w:r w:rsidRPr="00203FFC">
        <w:rPr>
          <w:rFonts w:ascii="Times New Roman" w:eastAsia="Times New Roman" w:hAnsi="Times New Roman" w:cs="Times New Roman"/>
          <w:sz w:val="24"/>
          <w:szCs w:val="24"/>
          <w:lang w:eastAsia="pl-PL"/>
        </w:rPr>
        <w:t>szt</w:t>
      </w:r>
      <w:proofErr w:type="spellEnd"/>
      <w:r w:rsidRPr="00203FFC">
        <w:rPr>
          <w:rFonts w:ascii="Times New Roman" w:eastAsia="Times New Roman" w:hAnsi="Times New Roman" w:cs="Times New Roman"/>
          <w:sz w:val="24"/>
          <w:szCs w:val="24"/>
          <w:lang w:eastAsia="pl-PL"/>
        </w:rPr>
        <w:t xml:space="preserve"> Regulacja piniowa studni telekomunikacyjnych. Szczegółowy opis przedmiotu zamówienia i sposób wykonania określono w załącznikach do SIWZ: 1) projekcie budowlanym ( część 1), 2) szczegółowych specyfikacjach technicznych, 3) przedmiarze robót (pomocniczo), 4) wzorze umowy. Wykonawca składając ofertę zobowiązuje się wykonać zamówienie w </w:t>
      </w:r>
      <w:r w:rsidRPr="00203FFC">
        <w:rPr>
          <w:rFonts w:ascii="Times New Roman" w:eastAsia="Times New Roman" w:hAnsi="Times New Roman" w:cs="Times New Roman"/>
          <w:sz w:val="24"/>
          <w:szCs w:val="24"/>
          <w:lang w:eastAsia="pl-PL"/>
        </w:rPr>
        <w:lastRenderedPageBreak/>
        <w:t xml:space="preserve">zakresie opisanym w dokumentacji projektowej (nawierzchnie chodników) i SST. Wszystkie dokumenty opisujące przedmiot zamówienia (projekt, przedmiar robót oraz STT) należy traktować jako wzajemnie uzupełniające się i wyjaśniające w tym znaczeniu, że w przypadku stwierdzenia jakichkolwiek wieloznaczności lub niejednoznaczności Wykonawca nie może ograniczyć ani zakresu swojego zobowiązania, ani zakresu należytej staranności przy wykonaniu swoich zobowiązań wynikających z umowy w sprawie zamówienia publicznego. Wykonawca zobowiązany będzie ponadto do wykonania prac towarzyszących koniecznych do uwzględnienia takich jak: - organizacja i zabezpieczenie placu budowy, oznakowanie drogi, - likwidacja placu budowy, wywóz odpadów, - wykonanie inwentaryzacji geodezyjnej powykonawczej, - uporządkowanie terenu po budowie oraz wszelkie inne prace nie objęte w SIWZ a konieczne do wykonania ze względu na sztukę budowlaną.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II.5) Główny kod CPV: </w:t>
      </w:r>
      <w:r w:rsidRPr="00203FFC">
        <w:rPr>
          <w:rFonts w:ascii="Times New Roman" w:eastAsia="Times New Roman" w:hAnsi="Times New Roman" w:cs="Times New Roman"/>
          <w:sz w:val="24"/>
          <w:szCs w:val="24"/>
          <w:lang w:eastAsia="pl-PL"/>
        </w:rPr>
        <w:t xml:space="preserve">45000000-7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Dodatkowe kody CPV:</w:t>
      </w:r>
      <w:r w:rsidRPr="00203FF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03FFC" w:rsidRPr="00203FFC" w:rsidTr="00203FFC">
        <w:tc>
          <w:tcPr>
            <w:tcW w:w="0" w:type="auto"/>
            <w:tcBorders>
              <w:top w:val="single" w:sz="6" w:space="0" w:color="000000"/>
              <w:left w:val="single" w:sz="6" w:space="0" w:color="000000"/>
              <w:bottom w:val="single" w:sz="6" w:space="0" w:color="000000"/>
              <w:right w:val="single" w:sz="6" w:space="0" w:color="000000"/>
            </w:tcBorders>
            <w:vAlign w:val="center"/>
            <w:hideMark/>
          </w:tcPr>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Kod CPV</w:t>
            </w:r>
          </w:p>
        </w:tc>
      </w:tr>
      <w:tr w:rsidR="00203FFC" w:rsidRPr="00203FFC" w:rsidTr="00203FFC">
        <w:tc>
          <w:tcPr>
            <w:tcW w:w="0" w:type="auto"/>
            <w:tcBorders>
              <w:top w:val="single" w:sz="6" w:space="0" w:color="000000"/>
              <w:left w:val="single" w:sz="6" w:space="0" w:color="000000"/>
              <w:bottom w:val="single" w:sz="6" w:space="0" w:color="000000"/>
              <w:right w:val="single" w:sz="6" w:space="0" w:color="000000"/>
            </w:tcBorders>
            <w:vAlign w:val="center"/>
            <w:hideMark/>
          </w:tcPr>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45233253-7</w:t>
            </w:r>
          </w:p>
        </w:tc>
      </w:tr>
      <w:tr w:rsidR="00203FFC" w:rsidRPr="00203FFC" w:rsidTr="00203FFC">
        <w:tc>
          <w:tcPr>
            <w:tcW w:w="0" w:type="auto"/>
            <w:tcBorders>
              <w:top w:val="single" w:sz="6" w:space="0" w:color="000000"/>
              <w:left w:val="single" w:sz="6" w:space="0" w:color="000000"/>
              <w:bottom w:val="single" w:sz="6" w:space="0" w:color="000000"/>
              <w:right w:val="single" w:sz="6" w:space="0" w:color="000000"/>
            </w:tcBorders>
            <w:vAlign w:val="center"/>
            <w:hideMark/>
          </w:tcPr>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45111200-0</w:t>
            </w:r>
          </w:p>
        </w:tc>
      </w:tr>
    </w:tbl>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II.6) Całkowita wartość zamówienia </w:t>
      </w:r>
      <w:r w:rsidRPr="00203FFC">
        <w:rPr>
          <w:rFonts w:ascii="Times New Roman" w:eastAsia="Times New Roman" w:hAnsi="Times New Roman" w:cs="Times New Roman"/>
          <w:i/>
          <w:iCs/>
          <w:sz w:val="24"/>
          <w:szCs w:val="24"/>
          <w:lang w:eastAsia="pl-PL"/>
        </w:rPr>
        <w:t>(jeżeli zamawiający podaje informacje o wartości zamówienia)</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Wartość bez VAT: </w:t>
      </w:r>
      <w:r w:rsidRPr="00203FFC">
        <w:rPr>
          <w:rFonts w:ascii="Times New Roman" w:eastAsia="Times New Roman" w:hAnsi="Times New Roman" w:cs="Times New Roman"/>
          <w:sz w:val="24"/>
          <w:szCs w:val="24"/>
          <w:lang w:eastAsia="pl-PL"/>
        </w:rPr>
        <w:br/>
        <w:t xml:space="preserve">Waluta: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03FFC">
        <w:rPr>
          <w:rFonts w:ascii="Times New Roman" w:eastAsia="Times New Roman" w:hAnsi="Times New Roman" w:cs="Times New Roman"/>
          <w:b/>
          <w:bCs/>
          <w:sz w:val="24"/>
          <w:szCs w:val="24"/>
          <w:lang w:eastAsia="pl-PL"/>
        </w:rPr>
        <w:t>Pzp</w:t>
      </w:r>
      <w:proofErr w:type="spellEnd"/>
      <w:r w:rsidRPr="00203FFC">
        <w:rPr>
          <w:rFonts w:ascii="Times New Roman" w:eastAsia="Times New Roman" w:hAnsi="Times New Roman" w:cs="Times New Roman"/>
          <w:b/>
          <w:bCs/>
          <w:sz w:val="24"/>
          <w:szCs w:val="24"/>
          <w:lang w:eastAsia="pl-PL"/>
        </w:rPr>
        <w:t xml:space="preserve">: </w:t>
      </w: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miesiącach:   </w:t>
      </w:r>
      <w:r w:rsidRPr="00203FFC">
        <w:rPr>
          <w:rFonts w:ascii="Times New Roman" w:eastAsia="Times New Roman" w:hAnsi="Times New Roman" w:cs="Times New Roman"/>
          <w:i/>
          <w:iCs/>
          <w:sz w:val="24"/>
          <w:szCs w:val="24"/>
          <w:lang w:eastAsia="pl-PL"/>
        </w:rPr>
        <w:t xml:space="preserve"> lub </w:t>
      </w:r>
      <w:r w:rsidRPr="00203FFC">
        <w:rPr>
          <w:rFonts w:ascii="Times New Roman" w:eastAsia="Times New Roman" w:hAnsi="Times New Roman" w:cs="Times New Roman"/>
          <w:b/>
          <w:bCs/>
          <w:sz w:val="24"/>
          <w:szCs w:val="24"/>
          <w:lang w:eastAsia="pl-PL"/>
        </w:rPr>
        <w:t>dniach:</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i/>
          <w:iCs/>
          <w:sz w:val="24"/>
          <w:szCs w:val="24"/>
          <w:lang w:eastAsia="pl-PL"/>
        </w:rPr>
        <w:t>lub</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data rozpoczęcia: </w:t>
      </w:r>
      <w:r w:rsidRPr="00203FFC">
        <w:rPr>
          <w:rFonts w:ascii="Times New Roman" w:eastAsia="Times New Roman" w:hAnsi="Times New Roman" w:cs="Times New Roman"/>
          <w:sz w:val="24"/>
          <w:szCs w:val="24"/>
          <w:lang w:eastAsia="pl-PL"/>
        </w:rPr>
        <w:t> </w:t>
      </w:r>
      <w:r w:rsidRPr="00203FFC">
        <w:rPr>
          <w:rFonts w:ascii="Times New Roman" w:eastAsia="Times New Roman" w:hAnsi="Times New Roman" w:cs="Times New Roman"/>
          <w:i/>
          <w:iCs/>
          <w:sz w:val="24"/>
          <w:szCs w:val="24"/>
          <w:lang w:eastAsia="pl-PL"/>
        </w:rPr>
        <w:t xml:space="preserve"> lub </w:t>
      </w:r>
      <w:r w:rsidRPr="00203FFC">
        <w:rPr>
          <w:rFonts w:ascii="Times New Roman" w:eastAsia="Times New Roman" w:hAnsi="Times New Roman" w:cs="Times New Roman"/>
          <w:b/>
          <w:bCs/>
          <w:sz w:val="24"/>
          <w:szCs w:val="24"/>
          <w:lang w:eastAsia="pl-PL"/>
        </w:rPr>
        <w:t xml:space="preserve">zakończenia: </w:t>
      </w:r>
      <w:r w:rsidRPr="00203FFC">
        <w:rPr>
          <w:rFonts w:ascii="Times New Roman" w:eastAsia="Times New Roman" w:hAnsi="Times New Roman" w:cs="Times New Roman"/>
          <w:sz w:val="24"/>
          <w:szCs w:val="24"/>
          <w:lang w:eastAsia="pl-PL"/>
        </w:rPr>
        <w:t xml:space="preserve">2019-09-20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II.9) Informacje dodatkowe: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III.1) WARUNKI UDZIAŁU W POSTĘPOWANIU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Spełnienia tego warunku nastąpi na podstawie złożonego oświadczenia o spełnieniu warunków udziału w postępowaniu. </w:t>
      </w:r>
      <w:r w:rsidRPr="00203FFC">
        <w:rPr>
          <w:rFonts w:ascii="Times New Roman" w:eastAsia="Times New Roman" w:hAnsi="Times New Roman" w:cs="Times New Roman"/>
          <w:sz w:val="24"/>
          <w:szCs w:val="24"/>
          <w:lang w:eastAsia="pl-PL"/>
        </w:rPr>
        <w:br/>
        <w:t xml:space="preserve">Informacje dodatkowe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lastRenderedPageBreak/>
        <w:t xml:space="preserve">III.1.2) Sytuacja finansowa lub ekonomiczna </w:t>
      </w:r>
      <w:r w:rsidRPr="00203FFC">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Spełnienia tego warunku nastąpi na podstawie złożonego oświadczenia o spełnieniu warunków udziału w postępowaniu. </w:t>
      </w:r>
      <w:r w:rsidRPr="00203FFC">
        <w:rPr>
          <w:rFonts w:ascii="Times New Roman" w:eastAsia="Times New Roman" w:hAnsi="Times New Roman" w:cs="Times New Roman"/>
          <w:sz w:val="24"/>
          <w:szCs w:val="24"/>
          <w:lang w:eastAsia="pl-PL"/>
        </w:rPr>
        <w:br/>
        <w:t xml:space="preserve">Informacje dodatkowe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III.1.3) Zdolność techniczna lub zawodowa </w:t>
      </w:r>
      <w:r w:rsidRPr="00203FFC">
        <w:rPr>
          <w:rFonts w:ascii="Times New Roman" w:eastAsia="Times New Roman" w:hAnsi="Times New Roman" w:cs="Times New Roman"/>
          <w:sz w:val="24"/>
          <w:szCs w:val="24"/>
          <w:lang w:eastAsia="pl-PL"/>
        </w:rPr>
        <w:br/>
        <w:t xml:space="preserve">Określenie warunków: Warunek zostanie uznany za spełniony, jeśli Wykonawca wykaże, że dysponuje co najmniej jedną osobą, która będzie skierowana do realizacji zamówienia w charakterze kierownika budowy, posiadającą uprawnienia budowlane do kierowania robotami budowlanymi lub odpowiadające im ważne uprawnienia budowlane, które zostały wydane na podstawie wcześniej obowiązujących przepisów. </w:t>
      </w:r>
      <w:r w:rsidRPr="00203FF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03FFC">
        <w:rPr>
          <w:rFonts w:ascii="Times New Roman" w:eastAsia="Times New Roman" w:hAnsi="Times New Roman" w:cs="Times New Roman"/>
          <w:sz w:val="24"/>
          <w:szCs w:val="24"/>
          <w:lang w:eastAsia="pl-PL"/>
        </w:rPr>
        <w:br/>
        <w:t xml:space="preserve">Informacje dodatkowe: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III.2) PODSTAWY WYKLUCZENIA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03FFC">
        <w:rPr>
          <w:rFonts w:ascii="Times New Roman" w:eastAsia="Times New Roman" w:hAnsi="Times New Roman" w:cs="Times New Roman"/>
          <w:b/>
          <w:bCs/>
          <w:sz w:val="24"/>
          <w:szCs w:val="24"/>
          <w:lang w:eastAsia="pl-PL"/>
        </w:rPr>
        <w:t>Pzp</w:t>
      </w:r>
      <w:proofErr w:type="spellEnd"/>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03FFC">
        <w:rPr>
          <w:rFonts w:ascii="Times New Roman" w:eastAsia="Times New Roman" w:hAnsi="Times New Roman" w:cs="Times New Roman"/>
          <w:b/>
          <w:bCs/>
          <w:sz w:val="24"/>
          <w:szCs w:val="24"/>
          <w:lang w:eastAsia="pl-PL"/>
        </w:rPr>
        <w:t>Pzp</w:t>
      </w:r>
      <w:proofErr w:type="spellEnd"/>
      <w:r w:rsidRPr="00203FF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03FFC">
        <w:rPr>
          <w:rFonts w:ascii="Times New Roman" w:eastAsia="Times New Roman" w:hAnsi="Times New Roman" w:cs="Times New Roman"/>
          <w:sz w:val="24"/>
          <w:szCs w:val="24"/>
          <w:lang w:eastAsia="pl-PL"/>
        </w:rPr>
        <w:br/>
        <w:t xml:space="preserve">Tak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Oświadczenie o spełnianiu kryteriów selekcji </w:t>
      </w:r>
      <w:r w:rsidRPr="00203FFC">
        <w:rPr>
          <w:rFonts w:ascii="Times New Roman" w:eastAsia="Times New Roman" w:hAnsi="Times New Roman" w:cs="Times New Roman"/>
          <w:sz w:val="24"/>
          <w:szCs w:val="24"/>
          <w:lang w:eastAsia="pl-PL"/>
        </w:rPr>
        <w:br/>
        <w:t xml:space="preserve">Nie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Zamawiający wezwie wykonawcę, którego oferta została najwyżej oceniona, do złożenia w wyznaczonym terminie, nie krótszym niż 5 dni, aktualnych na dzień złożenia następujących oświadczeń lub dokumentów potwierdzających brak podstaw do wykluczenia: 1. odpisu z właściwego rejestru lub z centralnej ewidencji i informacji o działalności gospodarczej, jeżeli odrębne przepisy wymagają wpisu do rejestru lub ewidencji, w celu potwierdzenia braku podstaw wykluczenia na podstawie art. 24 ust. 5 pkt 1 ustawy.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w:t>
      </w:r>
      <w:r w:rsidRPr="00203FFC">
        <w:rPr>
          <w:rFonts w:ascii="Times New Roman" w:eastAsia="Times New Roman" w:hAnsi="Times New Roman" w:cs="Times New Roman"/>
          <w:sz w:val="24"/>
          <w:szCs w:val="24"/>
          <w:lang w:eastAsia="pl-PL"/>
        </w:rPr>
        <w:lastRenderedPageBreak/>
        <w:t xml:space="preserve">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Jeżeli Wykonawca ma siedzibę lub miejsce zamieszkania poza terytorium Rzeczypospolitej Polskiej, zamiast dokumentu, o którym mowa powyżej składa dokument lub dokumenty wystawione w kraju, w którym wykonawca ma siedzibę lub miejsce zamieszkania, potwierdzające, że: a) nie otwarto jego likwidacji ani nie ogłoszono upadłości, wystawione nie wcześniej niż 6 miesięcy przed upływem terminu składania ofert. b)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ma miejsce zamieszkania wykonawcy lub miejsce zamieszkania tej osoby.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III.5.1) W ZAKRESIE SPEŁNIANIA WARUNKÓW UDZIAŁU W POSTĘPOWANIU:</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Zamawiający </w:t>
      </w:r>
      <w:proofErr w:type="spellStart"/>
      <w:r w:rsidRPr="00203FFC">
        <w:rPr>
          <w:rFonts w:ascii="Times New Roman" w:eastAsia="Times New Roman" w:hAnsi="Times New Roman" w:cs="Times New Roman"/>
          <w:sz w:val="24"/>
          <w:szCs w:val="24"/>
          <w:lang w:eastAsia="pl-PL"/>
        </w:rPr>
        <w:t>wezwiewykonawcę</w:t>
      </w:r>
      <w:proofErr w:type="spellEnd"/>
      <w:r w:rsidRPr="00203FFC">
        <w:rPr>
          <w:rFonts w:ascii="Times New Roman" w:eastAsia="Times New Roman" w:hAnsi="Times New Roman" w:cs="Times New Roman"/>
          <w:sz w:val="24"/>
          <w:szCs w:val="24"/>
          <w:lang w:eastAsia="pl-PL"/>
        </w:rPr>
        <w:t xml:space="preserve">, którego oferta została najwyżej oceniona, do złożenia w wyznaczonym terminie, nie krótszym niż 5 dni, aktualnych na dzień złożenia następujących oświadczeń lub dokumentów potwierdzających spełnianie warunków udziału w postępowaniu: 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zażąda od wykonawcy, który polega na zdolnościach lub sytuacji innych podmiotów na zasadach określonych w art. 22a ustawy, przedstawienia w odniesieniu do tych podmiotów dokumentów wymienionych w ust. 1. w zakresie, w którym użyczają potencjał Wykonawcy w celu spełnienia warunków udziału w postępowaniu.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III.5.2) W ZAKRESIE KRYTERIÓW SELEKCJI:</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III.7) INNE DOKUMENTY NIE WYMIENIONE W pkt III.3) - III.6)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lastRenderedPageBreak/>
        <w:t xml:space="preserve">1. Zamawiający zażąda od wykonawcy, który polega na zdolnościach lub sytuacji innych podmiotów na zasadach określonych w art. 22a ustawy, przedstawienia w odniesieniu do tych podmiotów dokumentów wymienionych w ust. 1. w zakresie, w którym użyczają potencjał Wykonawcy w celu spełnienia warunków udziału w postępowaniu. 2. Jeżeli wykonawca ma siedzibę lub miejsce zamieszkania poza terytorium Rzeczypospolitej Polskiej, zamiast dokumentów, o których mowa w rozdziale III.4. : 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2) pkt 2-4 -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 Dokumenty, o których mowa w ust. 2 pkt 1 i ust. 2 pkt 2 podpunkt b) powinny być wystawione nie wcześniej niż 6 miesięcy przed upływem terminu składania ofert albo wniosków o dopuszczenie do udziału w postępowaniu. Dokument, o którym mowa w ust. 2 pkt 2 lit. a, powinien być wystawiony nie wcześniej niż 3 miesiące przed upływem tego terminu. 4. Jeżeli w kraju miejsca zamieszkania osoby lub w kraju, w którym Wykonawca ma siedzibę lub miejsce zamieszkania, lub miejsce zamieszkania ma osoba, której dokument dotyczy, nie wydaje dokumentów, o których mowa powyżej w ust. 2, zastępuje się je dokumentem zawierającym oświadczenie wykonawcy w którym określa się także osoby uprawnione do reprezentacji wykonawcy, lub oświadczenie osoby, której dokument miał dotyczyć złożone przed notariuszem lub organem sądowym, administracyjnym albo organem samorządu zawodowego lub gospodarczego właściwym ze względu na siedzibę lub miejsce zamieszkania wykonawcy lub miejsce zamieszkania osoby. 5. Wykonawca mający siedzibę na terytorium Rzeczypospolitej Polskiej, w odniesieniu do osoby mającej miejsce zamieszkania poza terytorium Rzeczypospolitej Polskiej, której dotyczy dokument wskazany w rozdziale III.4. pkt 1, składa dokument, o którym mowa w ust. 2 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ust. 5 zdanie pierwsze stosuje się.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a i b (formularze stanowiące Załączniki nr 2 i 3 do SIWZ). 6. Wykonawca, który zamierza powierzyć wykonanie części zamówienia podwykonawcom, których wskazuje w swojej ofercie w celu wskazania braku istnienia wobec nich podstaw wykluczenia z udziału w postępowaniu – zamieszcza informacje o podwykonawcach w oświadczeniu, o którym mowa w pkt a), (formularz stanowiący Załącznik nr 2 do SIWZ).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w:t>
      </w:r>
      <w:r w:rsidRPr="00203FFC">
        <w:rPr>
          <w:rFonts w:ascii="Times New Roman" w:eastAsia="Times New Roman" w:hAnsi="Times New Roman" w:cs="Times New Roman"/>
          <w:sz w:val="24"/>
          <w:szCs w:val="24"/>
          <w:lang w:eastAsia="pl-PL"/>
        </w:rPr>
        <w:lastRenderedPageBreak/>
        <w:t xml:space="preserve">zachodzą podstawy wykluczenia, wykonawca obowiązany jest zastąpić tego podwykonawcę lub zrezygnować z powierzenia wykonania części zamówienia podwykonawcy. 7. Wykonawca, w terminie 3 dni od dnia zamieszczenia przez Zamawiającego na stronie internetowej Zamawiającego www.bip.solec.pl informacji, o której mowa w art. 86 ust. 5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w rozumieniu ustawy z dnia 16 lutego 2007 r. o ochronie konkurencji i konsumentów (</w:t>
      </w:r>
      <w:proofErr w:type="spellStart"/>
      <w:r w:rsidRPr="00203FFC">
        <w:rPr>
          <w:rFonts w:ascii="Times New Roman" w:eastAsia="Times New Roman" w:hAnsi="Times New Roman" w:cs="Times New Roman"/>
          <w:sz w:val="24"/>
          <w:szCs w:val="24"/>
          <w:lang w:eastAsia="pl-PL"/>
        </w:rPr>
        <w:t>Dz.U</w:t>
      </w:r>
      <w:proofErr w:type="spellEnd"/>
      <w:r w:rsidRPr="00203FFC">
        <w:rPr>
          <w:rFonts w:ascii="Times New Roman" w:eastAsia="Times New Roman" w:hAnsi="Times New Roman" w:cs="Times New Roman"/>
          <w:sz w:val="24"/>
          <w:szCs w:val="24"/>
          <w:lang w:eastAsia="pl-PL"/>
        </w:rPr>
        <w:t xml:space="preserve">. z 2015 r. poz.184 z </w:t>
      </w:r>
      <w:proofErr w:type="spellStart"/>
      <w:r w:rsidRPr="00203FFC">
        <w:rPr>
          <w:rFonts w:ascii="Times New Roman" w:eastAsia="Times New Roman" w:hAnsi="Times New Roman" w:cs="Times New Roman"/>
          <w:sz w:val="24"/>
          <w:szCs w:val="24"/>
          <w:lang w:eastAsia="pl-PL"/>
        </w:rPr>
        <w:t>późn</w:t>
      </w:r>
      <w:proofErr w:type="spellEnd"/>
      <w:r w:rsidRPr="00203FFC">
        <w:rPr>
          <w:rFonts w:ascii="Times New Roman" w:eastAsia="Times New Roman" w:hAnsi="Times New Roman" w:cs="Times New Roman"/>
          <w:sz w:val="24"/>
          <w:szCs w:val="24"/>
          <w:lang w:eastAsia="pl-PL"/>
        </w:rPr>
        <w:t xml:space="preserve"> zm.), o której mowa w art.24 ust.1 pkt. 23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xml:space="preserve"> (wg Załącznika nr 5 do SIWZ).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u w:val="single"/>
          <w:lang w:eastAsia="pl-PL"/>
        </w:rPr>
        <w:t xml:space="preserve">SEKCJA IV: PROCEDURA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 xml:space="preserve">IV.1) OPIS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IV.1.1) Tryb udzielenia zamówienia: </w:t>
      </w:r>
      <w:r w:rsidRPr="00203FFC">
        <w:rPr>
          <w:rFonts w:ascii="Times New Roman" w:eastAsia="Times New Roman" w:hAnsi="Times New Roman" w:cs="Times New Roman"/>
          <w:sz w:val="24"/>
          <w:szCs w:val="24"/>
          <w:lang w:eastAsia="pl-PL"/>
        </w:rPr>
        <w:t xml:space="preserve">Przetarg nieograniczony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IV.1.2) Zamawiający żąda wniesienia wadium:</w:t>
      </w:r>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t xml:space="preserve">Informacja na temat wadium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IV.1.3) Przewiduje się udzielenie zaliczek na poczet wykonania zamówienia:</w:t>
      </w:r>
      <w:r w:rsidRPr="00203FFC">
        <w:rPr>
          <w:rFonts w:ascii="Times New Roman" w:eastAsia="Times New Roman" w:hAnsi="Times New Roman" w:cs="Times New Roman"/>
          <w:sz w:val="24"/>
          <w:szCs w:val="24"/>
          <w:lang w:eastAsia="pl-PL"/>
        </w:rPr>
        <w:t xml:space="preserv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t xml:space="preserve">Należy podać informacje na temat udzielania zaliczek: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3FFC">
        <w:rPr>
          <w:rFonts w:ascii="Times New Roman" w:eastAsia="Times New Roman" w:hAnsi="Times New Roman" w:cs="Times New Roman"/>
          <w:sz w:val="24"/>
          <w:szCs w:val="24"/>
          <w:lang w:eastAsia="pl-PL"/>
        </w:rPr>
        <w:br/>
        <w:t xml:space="preserve">Nie </w:t>
      </w:r>
      <w:r w:rsidRPr="00203FFC">
        <w:rPr>
          <w:rFonts w:ascii="Times New Roman" w:eastAsia="Times New Roman" w:hAnsi="Times New Roman" w:cs="Times New Roman"/>
          <w:sz w:val="24"/>
          <w:szCs w:val="24"/>
          <w:lang w:eastAsia="pl-PL"/>
        </w:rPr>
        <w:br/>
        <w:t xml:space="preserve">Informacje dodatkowe: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IV.1.5.) Wymaga się złożenia oferty wariantowej: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t xml:space="preserve">Dopuszcza się złożenie oferty wariantowej </w:t>
      </w:r>
      <w:r w:rsidRPr="00203FFC">
        <w:rPr>
          <w:rFonts w:ascii="Times New Roman" w:eastAsia="Times New Roman" w:hAnsi="Times New Roman" w:cs="Times New Roman"/>
          <w:sz w:val="24"/>
          <w:szCs w:val="24"/>
          <w:lang w:eastAsia="pl-PL"/>
        </w:rPr>
        <w:br/>
        <w:t xml:space="preserve">Nie </w:t>
      </w:r>
      <w:r w:rsidRPr="00203FF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03FFC">
        <w:rPr>
          <w:rFonts w:ascii="Times New Roman" w:eastAsia="Times New Roman" w:hAnsi="Times New Roman" w:cs="Times New Roman"/>
          <w:sz w:val="24"/>
          <w:szCs w:val="24"/>
          <w:lang w:eastAsia="pl-PL"/>
        </w:rPr>
        <w:br/>
        <w:t xml:space="preserve">Nie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Liczba wykonawców   </w:t>
      </w:r>
      <w:r w:rsidRPr="00203FFC">
        <w:rPr>
          <w:rFonts w:ascii="Times New Roman" w:eastAsia="Times New Roman" w:hAnsi="Times New Roman" w:cs="Times New Roman"/>
          <w:sz w:val="24"/>
          <w:szCs w:val="24"/>
          <w:lang w:eastAsia="pl-PL"/>
        </w:rPr>
        <w:br/>
        <w:t xml:space="preserve">Przewidywana minimalna liczba wykonawców </w:t>
      </w:r>
      <w:r w:rsidRPr="00203FFC">
        <w:rPr>
          <w:rFonts w:ascii="Times New Roman" w:eastAsia="Times New Roman" w:hAnsi="Times New Roman" w:cs="Times New Roman"/>
          <w:sz w:val="24"/>
          <w:szCs w:val="24"/>
          <w:lang w:eastAsia="pl-PL"/>
        </w:rPr>
        <w:br/>
        <w:t xml:space="preserve">Maksymalna liczba wykonawców   </w:t>
      </w:r>
      <w:r w:rsidRPr="00203FFC">
        <w:rPr>
          <w:rFonts w:ascii="Times New Roman" w:eastAsia="Times New Roman" w:hAnsi="Times New Roman" w:cs="Times New Roman"/>
          <w:sz w:val="24"/>
          <w:szCs w:val="24"/>
          <w:lang w:eastAsia="pl-PL"/>
        </w:rPr>
        <w:br/>
        <w:t xml:space="preserve">Kryteria selekcji wykonawców: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IV.1.7) Informacje na temat umowy ramowej lub dynamicznego systemu zakupów: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lastRenderedPageBreak/>
        <w:t xml:space="preserve">Umowa ramowa będzie zawarta: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Czy przewiduje się ograniczenie liczby uczestników umowy ramowej: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Przewidziana maksymalna liczba uczestników umowy ramowej: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Informacje dodatkowe: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Zamówienie obejmuje ustanowienie dynamicznego systemu zakupów: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Informacje dodatkowe: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IV.1.8) Aukcja elektroniczna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Przewidziane jest przeprowadzenie aukcji elektronicznej </w:t>
      </w:r>
      <w:r w:rsidRPr="00203FFC">
        <w:rPr>
          <w:rFonts w:ascii="Times New Roman" w:eastAsia="Times New Roman" w:hAnsi="Times New Roman" w:cs="Times New Roman"/>
          <w:i/>
          <w:iCs/>
          <w:sz w:val="24"/>
          <w:szCs w:val="24"/>
          <w:lang w:eastAsia="pl-PL"/>
        </w:rPr>
        <w:t xml:space="preserve">(przetarg nieograniczony, przetarg ograniczony, negocjacje z ogłoszeniem) </w:t>
      </w:r>
      <w:r w:rsidRPr="00203FFC">
        <w:rPr>
          <w:rFonts w:ascii="Times New Roman" w:eastAsia="Times New Roman" w:hAnsi="Times New Roman" w:cs="Times New Roman"/>
          <w:sz w:val="24"/>
          <w:szCs w:val="24"/>
          <w:lang w:eastAsia="pl-PL"/>
        </w:rPr>
        <w:t xml:space="preserve">Nie </w:t>
      </w:r>
      <w:r w:rsidRPr="00203FFC">
        <w:rPr>
          <w:rFonts w:ascii="Times New Roman" w:eastAsia="Times New Roman" w:hAnsi="Times New Roman" w:cs="Times New Roman"/>
          <w:sz w:val="24"/>
          <w:szCs w:val="24"/>
          <w:lang w:eastAsia="pl-PL"/>
        </w:rPr>
        <w:br/>
        <w:t xml:space="preserve">Należy podać adres strony internetowej, na której aukcja będzie prowadzona: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3FFC">
        <w:rPr>
          <w:rFonts w:ascii="Times New Roman" w:eastAsia="Times New Roman" w:hAnsi="Times New Roman" w:cs="Times New Roman"/>
          <w:sz w:val="24"/>
          <w:szCs w:val="24"/>
          <w:lang w:eastAsia="pl-PL"/>
        </w:rPr>
        <w:br/>
        <w:t xml:space="preserve">Informacje dotyczące przebiegu aukcji elektronicznej: </w:t>
      </w:r>
      <w:r w:rsidRPr="00203FF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3FF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3FFC">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3FFC">
        <w:rPr>
          <w:rFonts w:ascii="Times New Roman" w:eastAsia="Times New Roman" w:hAnsi="Times New Roman" w:cs="Times New Roman"/>
          <w:sz w:val="24"/>
          <w:szCs w:val="24"/>
          <w:lang w:eastAsia="pl-PL"/>
        </w:rPr>
        <w:br/>
        <w:t xml:space="preserve">Informacje o liczbie etapów aukcji elektronicznej i czasie ich trwania: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t xml:space="preserve">Czas trwania: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3FFC">
        <w:rPr>
          <w:rFonts w:ascii="Times New Roman" w:eastAsia="Times New Roman" w:hAnsi="Times New Roman" w:cs="Times New Roman"/>
          <w:sz w:val="24"/>
          <w:szCs w:val="24"/>
          <w:lang w:eastAsia="pl-PL"/>
        </w:rPr>
        <w:br/>
        <w:t xml:space="preserve">Warunki zamknięcia aukcji elektronicznej: </w:t>
      </w:r>
      <w:r w:rsidRPr="00203FFC">
        <w:rPr>
          <w:rFonts w:ascii="Times New Roman" w:eastAsia="Times New Roman" w:hAnsi="Times New Roman" w:cs="Times New Roman"/>
          <w:sz w:val="24"/>
          <w:szCs w:val="24"/>
          <w:lang w:eastAsia="pl-PL"/>
        </w:rPr>
        <w:br/>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IV.2) KRYTERIA OCENY OFERT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lastRenderedPageBreak/>
        <w:t xml:space="preserve">IV.2.1) Kryteria oceny ofert: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IV.2.2) Kryteria</w:t>
      </w:r>
      <w:r w:rsidRPr="00203FF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83"/>
        <w:gridCol w:w="1016"/>
      </w:tblGrid>
      <w:tr w:rsidR="00203FFC" w:rsidRPr="00203FFC" w:rsidTr="00203FFC">
        <w:tc>
          <w:tcPr>
            <w:tcW w:w="0" w:type="auto"/>
            <w:tcBorders>
              <w:top w:val="single" w:sz="6" w:space="0" w:color="000000"/>
              <w:left w:val="single" w:sz="6" w:space="0" w:color="000000"/>
              <w:bottom w:val="single" w:sz="6" w:space="0" w:color="000000"/>
              <w:right w:val="single" w:sz="6" w:space="0" w:color="000000"/>
            </w:tcBorders>
            <w:vAlign w:val="center"/>
            <w:hideMark/>
          </w:tcPr>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Znaczenie</w:t>
            </w:r>
          </w:p>
        </w:tc>
      </w:tr>
      <w:tr w:rsidR="00203FFC" w:rsidRPr="00203FFC" w:rsidTr="00203FFC">
        <w:tc>
          <w:tcPr>
            <w:tcW w:w="0" w:type="auto"/>
            <w:tcBorders>
              <w:top w:val="single" w:sz="6" w:space="0" w:color="000000"/>
              <w:left w:val="single" w:sz="6" w:space="0" w:color="000000"/>
              <w:bottom w:val="single" w:sz="6" w:space="0" w:color="000000"/>
              <w:right w:val="single" w:sz="6" w:space="0" w:color="000000"/>
            </w:tcBorders>
            <w:vAlign w:val="center"/>
            <w:hideMark/>
          </w:tcPr>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Najniższa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60,00</w:t>
            </w:r>
          </w:p>
        </w:tc>
      </w:tr>
      <w:tr w:rsidR="00203FFC" w:rsidRPr="00203FFC" w:rsidTr="00203FFC">
        <w:tc>
          <w:tcPr>
            <w:tcW w:w="0" w:type="auto"/>
            <w:tcBorders>
              <w:top w:val="single" w:sz="6" w:space="0" w:color="000000"/>
              <w:left w:val="single" w:sz="6" w:space="0" w:color="000000"/>
              <w:bottom w:val="single" w:sz="6" w:space="0" w:color="000000"/>
              <w:right w:val="single" w:sz="6" w:space="0" w:color="000000"/>
            </w:tcBorders>
            <w:vAlign w:val="center"/>
            <w:hideMark/>
          </w:tcPr>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Okres gwarancji jakości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40,00</w:t>
            </w:r>
          </w:p>
        </w:tc>
      </w:tr>
    </w:tbl>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03FFC">
        <w:rPr>
          <w:rFonts w:ascii="Times New Roman" w:eastAsia="Times New Roman" w:hAnsi="Times New Roman" w:cs="Times New Roman"/>
          <w:b/>
          <w:bCs/>
          <w:sz w:val="24"/>
          <w:szCs w:val="24"/>
          <w:lang w:eastAsia="pl-PL"/>
        </w:rPr>
        <w:t>Pzp</w:t>
      </w:r>
      <w:proofErr w:type="spellEnd"/>
      <w:r w:rsidRPr="00203FFC">
        <w:rPr>
          <w:rFonts w:ascii="Times New Roman" w:eastAsia="Times New Roman" w:hAnsi="Times New Roman" w:cs="Times New Roman"/>
          <w:b/>
          <w:bCs/>
          <w:sz w:val="24"/>
          <w:szCs w:val="24"/>
          <w:lang w:eastAsia="pl-PL"/>
        </w:rPr>
        <w:t xml:space="preserve"> </w:t>
      </w:r>
      <w:r w:rsidRPr="00203FFC">
        <w:rPr>
          <w:rFonts w:ascii="Times New Roman" w:eastAsia="Times New Roman" w:hAnsi="Times New Roman" w:cs="Times New Roman"/>
          <w:sz w:val="24"/>
          <w:szCs w:val="24"/>
          <w:lang w:eastAsia="pl-PL"/>
        </w:rPr>
        <w:t xml:space="preserve">(przetarg nieograniczony) </w:t>
      </w:r>
      <w:r w:rsidRPr="00203FFC">
        <w:rPr>
          <w:rFonts w:ascii="Times New Roman" w:eastAsia="Times New Roman" w:hAnsi="Times New Roman" w:cs="Times New Roman"/>
          <w:sz w:val="24"/>
          <w:szCs w:val="24"/>
          <w:lang w:eastAsia="pl-PL"/>
        </w:rPr>
        <w:br/>
        <w:t xml:space="preserve">Tak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IV.3) Negocjacje z ogłoszeniem, dialog konkurencyjny, partnerstwo innowacyjne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IV.3.1) Informacje na temat negocjacji z ogłoszeniem</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Minimalne wymagania, które muszą spełniać wszystkie oferty: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03FFC">
        <w:rPr>
          <w:rFonts w:ascii="Times New Roman" w:eastAsia="Times New Roman" w:hAnsi="Times New Roman" w:cs="Times New Roman"/>
          <w:sz w:val="24"/>
          <w:szCs w:val="24"/>
          <w:lang w:eastAsia="pl-PL"/>
        </w:rPr>
        <w:br/>
        <w:t xml:space="preserve">Przewidziany jest podział negocjacji na etapy w celu ograniczenia liczby ofert: </w:t>
      </w:r>
      <w:r w:rsidRPr="00203FFC">
        <w:rPr>
          <w:rFonts w:ascii="Times New Roman" w:eastAsia="Times New Roman" w:hAnsi="Times New Roman" w:cs="Times New Roman"/>
          <w:sz w:val="24"/>
          <w:szCs w:val="24"/>
          <w:lang w:eastAsia="pl-PL"/>
        </w:rPr>
        <w:br/>
        <w:t xml:space="preserve">Należy podać informacje na temat etapów negocjacji (w tym liczbę etapów):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Informacje dodatkowe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IV.3.2) Informacje na temat dialogu konkurencyjnego</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Wstępny harmonogram postępowania: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Podział dialogu na etapy w celu ograniczenia liczby rozwiązań: </w:t>
      </w:r>
      <w:r w:rsidRPr="00203FFC">
        <w:rPr>
          <w:rFonts w:ascii="Times New Roman" w:eastAsia="Times New Roman" w:hAnsi="Times New Roman" w:cs="Times New Roman"/>
          <w:sz w:val="24"/>
          <w:szCs w:val="24"/>
          <w:lang w:eastAsia="pl-PL"/>
        </w:rPr>
        <w:br/>
        <w:t xml:space="preserve">Należy podać informacje na temat etapów dialogu: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Informacje dodatkowe: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IV.3.3) Informacje na temat partnerstwa innowacyjnego</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Informacje dodatkowe: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IV.4) Licytacja elektroniczna </w:t>
      </w:r>
      <w:r w:rsidRPr="00203FFC">
        <w:rPr>
          <w:rFonts w:ascii="Times New Roman" w:eastAsia="Times New Roman" w:hAnsi="Times New Roman" w:cs="Times New Roman"/>
          <w:sz w:val="24"/>
          <w:szCs w:val="24"/>
          <w:lang w:eastAsia="pl-PL"/>
        </w:rPr>
        <w:br/>
        <w:t xml:space="preserve">Adres strony internetowej, na której będzie prowadzona licytacja elektroniczna: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Informacje o liczbie etapów licytacji elektronicznej i czasie ich trwania: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Czas trwania: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Termin składania wniosków o dopuszczenie do udziału w licytacji elektronicznej: </w:t>
      </w:r>
      <w:r w:rsidRPr="00203FFC">
        <w:rPr>
          <w:rFonts w:ascii="Times New Roman" w:eastAsia="Times New Roman" w:hAnsi="Times New Roman" w:cs="Times New Roman"/>
          <w:sz w:val="24"/>
          <w:szCs w:val="24"/>
          <w:lang w:eastAsia="pl-PL"/>
        </w:rPr>
        <w:br/>
        <w:t xml:space="preserve">Data: godzina: </w:t>
      </w:r>
      <w:r w:rsidRPr="00203FFC">
        <w:rPr>
          <w:rFonts w:ascii="Times New Roman" w:eastAsia="Times New Roman" w:hAnsi="Times New Roman" w:cs="Times New Roman"/>
          <w:sz w:val="24"/>
          <w:szCs w:val="24"/>
          <w:lang w:eastAsia="pl-PL"/>
        </w:rPr>
        <w:br/>
        <w:t xml:space="preserve">Termin otwarcia licytacji elektronicznej: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t xml:space="preserve">Termin i warunki zamknięcia licytacji elektronicznej: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t xml:space="preserve">Wymagania dotyczące zabezpieczenia należytego wykonania umowy: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sz w:val="24"/>
          <w:szCs w:val="24"/>
          <w:lang w:eastAsia="pl-PL"/>
        </w:rPr>
        <w:br/>
        <w:t xml:space="preserve">Informacje dodatkowe: </w:t>
      </w:r>
    </w:p>
    <w:p w:rsidR="00203FFC" w:rsidRPr="00203FFC" w:rsidRDefault="00203FFC" w:rsidP="00203FFC">
      <w:pPr>
        <w:spacing w:after="0" w:line="240" w:lineRule="auto"/>
        <w:rPr>
          <w:rFonts w:ascii="Times New Roman" w:eastAsia="Times New Roman" w:hAnsi="Times New Roman" w:cs="Times New Roman"/>
          <w:sz w:val="24"/>
          <w:szCs w:val="24"/>
          <w:lang w:eastAsia="pl-PL"/>
        </w:rPr>
      </w:pPr>
      <w:r w:rsidRPr="00203FFC">
        <w:rPr>
          <w:rFonts w:ascii="Times New Roman" w:eastAsia="Times New Roman" w:hAnsi="Times New Roman" w:cs="Times New Roman"/>
          <w:b/>
          <w:bCs/>
          <w:sz w:val="24"/>
          <w:szCs w:val="24"/>
          <w:lang w:eastAsia="pl-PL"/>
        </w:rPr>
        <w:t>IV.5) ZMIANA UMOWY</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3FFC">
        <w:rPr>
          <w:rFonts w:ascii="Times New Roman" w:eastAsia="Times New Roman" w:hAnsi="Times New Roman" w:cs="Times New Roman"/>
          <w:sz w:val="24"/>
          <w:szCs w:val="24"/>
          <w:lang w:eastAsia="pl-PL"/>
        </w:rPr>
        <w:t xml:space="preserve"> Tak </w:t>
      </w:r>
      <w:r w:rsidRPr="00203FFC">
        <w:rPr>
          <w:rFonts w:ascii="Times New Roman" w:eastAsia="Times New Roman" w:hAnsi="Times New Roman" w:cs="Times New Roman"/>
          <w:sz w:val="24"/>
          <w:szCs w:val="24"/>
          <w:lang w:eastAsia="pl-PL"/>
        </w:rPr>
        <w:br/>
        <w:t xml:space="preserve">Należy wskazać zakres, charakter zmian oraz warunki wprowadzenia zmian: </w:t>
      </w:r>
      <w:r w:rsidRPr="00203FFC">
        <w:rPr>
          <w:rFonts w:ascii="Times New Roman" w:eastAsia="Times New Roman" w:hAnsi="Times New Roman" w:cs="Times New Roman"/>
          <w:sz w:val="24"/>
          <w:szCs w:val="24"/>
          <w:lang w:eastAsia="pl-PL"/>
        </w:rPr>
        <w:br/>
        <w:t xml:space="preserve">Należy wskazać zakres, charakter zmian oraz warunki wprowadzenia zmian: Należy wskazać zakres, charakter zmian oraz warunki wprowadzenia zmian: 1. Na podstawie art. 144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xml:space="preserve">, Zamawiający przewiduje możliwość dokonania zmian postanowień zawartej Umowy w stosunku do treści oferty, na podstawie której dokonano wyboru Wykonawcy oraz określa warunki tych zmian: 1.1 Zamawiający dopuszcza zmianę sposobu wykonania przedmiotu zawartej umowy w następujących okolicznościach: a) w przypadku modyfikacji przedmiotu zamówienia w związku z wystąpieniem robót dodatkowych lub zamiennych, których nie można było przewidzieć przed zawarciem umowy, wprowadzonych na wniosek Zamawiającego, b) w przypadku konieczności usunięcia błędów lub wprowadzenie zmian w dokumentacji projektowej lub specyfikacji wykonania i odbioru robót. 1.2 Zamawiający dopuszcza zmianę terminu realizacji zadania, w następujących przypadkach: a) prace objęte umową zostały wstrzymane przez właściwe organy z przyczyn niezależnych od Wykonawcy, co uniemożliwia terminowe zakończenie realizacji przedmiotu umowy; b) oczekiwanie Wykonawcy na niezbędne opinie, decyzje, zezwolenia, uzgodnienia itp. wymagane obowiązującymi przepisami prawa, o ile okres wyczekiwania Wykonawcy nie wynika z braku podjęcia niezwłocznie lub wadliwego wykonywania przez Wykonawcę czynności niezbędnych do zainicjowania oraz prawidłowego przeprowadzenia właściwego postępowania celem uzyskania wskazanych powyżej niezbędnych opinii, decyzji, zezwoleń, uzgodnień, itp., o okres oczekiwania wykraczający poza termin wynikający z przepisów zobowiązanego do wydania opinii, decyzji, zezwoleń, uzgodnień, itp.; c) uwarunkowania społeczne np. protesty, petycje, itp. d) konieczność prowadzenia uzgodnień z właścicielami urządzeń obcych lub właścicielami nieruchomości, e) konieczność wykonania robót dodatkowych niezbędnych do realizacji zamówienia, f) zmiana zastosowanych materiałów i technologii wykonania robót, g) zmiany stanu prawnego, h) warunki geotechniczne, których nie można było przewidzieć, i) w wyniku wystąpienia konieczności wykonania prac archeologicznych na terenie budowy, zamian wynikających z konieczności wykonania robót </w:t>
      </w:r>
      <w:r w:rsidRPr="00203FFC">
        <w:rPr>
          <w:rFonts w:ascii="Times New Roman" w:eastAsia="Times New Roman" w:hAnsi="Times New Roman" w:cs="Times New Roman"/>
          <w:sz w:val="24"/>
          <w:szCs w:val="24"/>
          <w:lang w:eastAsia="pl-PL"/>
        </w:rPr>
        <w:lastRenderedPageBreak/>
        <w:t xml:space="preserve">niezwiązanych bezpośrednio z przedmiotem umowy i nieprzewidywalnych, których brak wykonania uniemożliwia lub utrudnia prawidłowe wykonanie przedmiotu umowy; j) wystąpienia czynników zewnętrznych, typu: niemożliwe do przewidzenia zdarzenia losowe, jak np. pożar, powódź, huragan, itp., a także dłużej utrzymujące się niekorzystne warunki atmosferyczne uniemożliwiające prowadzenie robót np. długotrwałe lub często występujące opady, które wstrzymują realizację prac, wskazane jest aby każdorazowe stwierdzenie niemożliwości prowadzenia robót związanych z realizacją zamówienia z przyczyn niezależnych od Stron odbywało się przy udziale przedstawicieli Zamawiającego i Wykonawcy (jeśli to możliwe także inspektora nadzoru) i zostało utrwalone w formie pisemnej i dołączone do dokumentacji budowy w postaci notatki k) wystąpienia siły wyższej, uniemożliwiającej wykonanie przedmiotu umowy w określonym przez strony czasie, rozumianej jako zdarzenie niezależne od żadnej ze Stron. Za siłę wyższą uważa się okoliczności, które powstały po zawarciu umowy w wyniku zdarzeń nadzwyczajnych, których żadna ze Stron nie mogła przewidzieć ani nie mogła im zapobiec tj. wojny, zamieszki, pożary, powodzie, trzęsienia ziemi, inne klęski żywiołowe, zarządzenia i zakazy wydane przez władze oraz polityczne i ekonomiczne strajki uznane przez związki zawodowe. Strona, która nie może wywiązać się w określonym czasie z obowiązków wynikających z umowy powinna natychmiast (nie później niż w ciągu 3 dni) powiadomić drugą Stronę o zaistniałej sytuacji. Jeżeli Strona w ciągu 3 dni nie wywiąże się z tego obowiązku traci prawa związane z wystąpieniem siły wyższej. Druga Strona powinna natychmiast być powiadomiona o ustąpieniu wydarzenia określonego jako siła wyższa. Zaświadczenia wydane przez upoważnioną instytucję w kraju Sprzedającego lub Kupującego uważa się za odpowiednie dowody potwierdzające wystąpienie takich okoliczności. Jeżeli wydarzenia opisane powyżej trwają dłużej niż 6 miesięcy Strony określą wspólnie dalszą realizację umowy. Jeżeli Strony zdecydują się rozwiązać umowę to są zobowiązane do przeprowadzenia wspólnych rozliczeń. Strona, która nie jest zainteresowana w utrzymaniu zobowiązywania umowy z powodu długiego opóźnienia spowodowanego siłą wyższą jest uprawniona do wycofania się z umowy w każdej chwili po pisemnym zawiadomieniu drugiej Strony, jeżeli Strony nie zdołały osiągnąć porozumienia w tej sprawie, l) z powodu działań osób trzecich uniemożliwiających wykonanie przedmiotu umowy, które to działania nie są konsekwencją winy którejkolwiek ze Stron, m) wprowadzenie zmian w dokumentacji projektowej, w szczególności tych, które wynikają z błędów projektowych lub niedostosowania projektu do faktycznych warunków terenowych, a także zmian powodujących oprawę efektywności ekonomicznej inwestycji, n) rezygnacja z części robót. 1.3 Przewiduje się możliwość zmiany wynagrodzenia Wykonawcy w wyniku zmiany stawki podatku VAT. 1.4. Możliwe jest przedłużenie terminu zakończenia umowy o czas opóźnienia, jeżeli opóźnienie to wynika z przyczyn leżących po stronie Zamawiającego i jeżeli takie opóźnienie jest lub będzie miało wpływ na wykonanie przedmiotu umowy, w zakresie następujących obowiązków Zamawiającego: a) przekazanie terenu budowy, b) przekazanie dokumentów budowy. 2. Zmiana umowy może nastąpić również w następujących przypadkach: 2.1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lub umowie ramowej; 2.2. zostały spełnione łącznie następujące warunki: a) konieczność zmiany umowy lub umowy ramowej spowodowana jest okolicznościami, których zamawiający, działając z należytą starannością, </w:t>
      </w:r>
      <w:r w:rsidRPr="00203FFC">
        <w:rPr>
          <w:rFonts w:ascii="Times New Roman" w:eastAsia="Times New Roman" w:hAnsi="Times New Roman" w:cs="Times New Roman"/>
          <w:sz w:val="24"/>
          <w:szCs w:val="24"/>
          <w:lang w:eastAsia="pl-PL"/>
        </w:rPr>
        <w:lastRenderedPageBreak/>
        <w:t xml:space="preserve">nie mógł przewidzieć, b) wartość zmiany nie przekracza 50% wartości zamówienia określonej pierwotnie w umowie lub umowie ramowej; 2.3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2.4 zmiany, niezależnie od ich wartości, nie są istotne w rozumieniu art. 144 ust. 1e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xml:space="preserve">, 2.5 łączna wartość zmian jest mniejsza niż kwoty określone w przepisach wydanych na podstawie art. 11 ust. 8 i jest mniejsza jest mniejsza od 15% wartości zamówienia określonej pierwotnie w umowie . 3. Wszelkie powyższe postanowienia stanowią katalog zmian, na które Zamawiający może wyrazić zgodę. Nie stanowią jednocześnie zobowiązania do wyrażenia takiej zgody. 4. Przyczyny dokonania zmian postanowień umowy oraz uzasadnienie takich zmian będą opisane w stosownych dokumentach (notatka służbowa, pismo Wykonawcy, protokół konieczności, itp.). Protokół konieczności wymaga zatwierdzenia przez Zamawiającego.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IV.6) INFORMACJE ADMINISTRACYJNE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IV.6.1) Sposób udostępniania informacji o charakterze poufnym </w:t>
      </w:r>
      <w:r w:rsidRPr="00203FFC">
        <w:rPr>
          <w:rFonts w:ascii="Times New Roman" w:eastAsia="Times New Roman" w:hAnsi="Times New Roman" w:cs="Times New Roman"/>
          <w:i/>
          <w:iCs/>
          <w:sz w:val="24"/>
          <w:szCs w:val="24"/>
          <w:lang w:eastAsia="pl-PL"/>
        </w:rPr>
        <w:t xml:space="preserve">(jeżeli dotyczy):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Środki służące ochronie informacji o charakterze poufnym</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3FFC">
        <w:rPr>
          <w:rFonts w:ascii="Times New Roman" w:eastAsia="Times New Roman" w:hAnsi="Times New Roman" w:cs="Times New Roman"/>
          <w:sz w:val="24"/>
          <w:szCs w:val="24"/>
          <w:lang w:eastAsia="pl-PL"/>
        </w:rPr>
        <w:br/>
        <w:t xml:space="preserve">Data: 2019-06-03, godzina: 12:00, </w:t>
      </w:r>
      <w:r w:rsidRPr="00203FF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Wskazać powody: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3FFC">
        <w:rPr>
          <w:rFonts w:ascii="Times New Roman" w:eastAsia="Times New Roman" w:hAnsi="Times New Roman" w:cs="Times New Roman"/>
          <w:sz w:val="24"/>
          <w:szCs w:val="24"/>
          <w:lang w:eastAsia="pl-PL"/>
        </w:rPr>
        <w:br/>
        <w:t xml:space="preserve">&gt; Ofertę należy sporządzić w języku polskim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 xml:space="preserve">IV.6.3) Termin związania ofertą: </w:t>
      </w:r>
      <w:r w:rsidRPr="00203FFC">
        <w:rPr>
          <w:rFonts w:ascii="Times New Roman" w:eastAsia="Times New Roman" w:hAnsi="Times New Roman" w:cs="Times New Roman"/>
          <w:sz w:val="24"/>
          <w:szCs w:val="24"/>
          <w:lang w:eastAsia="pl-PL"/>
        </w:rPr>
        <w:t xml:space="preserve">do: okres w dniach: 30 (od ostatecznego terminu składania ofert)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3FFC">
        <w:rPr>
          <w:rFonts w:ascii="Times New Roman" w:eastAsia="Times New Roman" w:hAnsi="Times New Roman" w:cs="Times New Roman"/>
          <w:sz w:val="24"/>
          <w:szCs w:val="24"/>
          <w:lang w:eastAsia="pl-PL"/>
        </w:rPr>
        <w:t xml:space="preserve"> Nie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3FFC">
        <w:rPr>
          <w:rFonts w:ascii="Times New Roman" w:eastAsia="Times New Roman" w:hAnsi="Times New Roman" w:cs="Times New Roman"/>
          <w:sz w:val="24"/>
          <w:szCs w:val="24"/>
          <w:lang w:eastAsia="pl-PL"/>
        </w:rPr>
        <w:t xml:space="preserve"> Nie </w:t>
      </w:r>
      <w:r w:rsidRPr="00203FFC">
        <w:rPr>
          <w:rFonts w:ascii="Times New Roman" w:eastAsia="Times New Roman" w:hAnsi="Times New Roman" w:cs="Times New Roman"/>
          <w:sz w:val="24"/>
          <w:szCs w:val="24"/>
          <w:lang w:eastAsia="pl-PL"/>
        </w:rPr>
        <w:br/>
      </w:r>
      <w:r w:rsidRPr="00203FFC">
        <w:rPr>
          <w:rFonts w:ascii="Times New Roman" w:eastAsia="Times New Roman" w:hAnsi="Times New Roman" w:cs="Times New Roman"/>
          <w:b/>
          <w:bCs/>
          <w:sz w:val="24"/>
          <w:szCs w:val="24"/>
          <w:lang w:eastAsia="pl-PL"/>
        </w:rPr>
        <w:t>IV.6.6) Informacje dodatkowe:</w:t>
      </w:r>
      <w:r w:rsidRPr="00203FFC">
        <w:rPr>
          <w:rFonts w:ascii="Times New Roman" w:eastAsia="Times New Roman" w:hAnsi="Times New Roman" w:cs="Times New Roman"/>
          <w:sz w:val="24"/>
          <w:szCs w:val="24"/>
          <w:lang w:eastAsia="pl-PL"/>
        </w:rPr>
        <w:t xml:space="preserve"> </w:t>
      </w:r>
      <w:r w:rsidRPr="00203FFC">
        <w:rPr>
          <w:rFonts w:ascii="Times New Roman" w:eastAsia="Times New Roman" w:hAnsi="Times New Roman" w:cs="Times New Roman"/>
          <w:sz w:val="24"/>
          <w:szCs w:val="24"/>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w:t>
      </w:r>
      <w:r w:rsidRPr="00203FFC">
        <w:rPr>
          <w:rFonts w:ascii="Times New Roman" w:eastAsia="Times New Roman" w:hAnsi="Times New Roman" w:cs="Times New Roman"/>
          <w:sz w:val="24"/>
          <w:szCs w:val="24"/>
          <w:lang w:eastAsia="pl-PL"/>
        </w:rPr>
        <w:lastRenderedPageBreak/>
        <w:t>04.05.2016, str. 1), dalej „RODO”, informuję, że:</w:t>
      </w:r>
      <w:r w:rsidRPr="00203FFC">
        <w:rPr>
          <w:rFonts w:ascii="Times New Roman" w:eastAsia="Times New Roman" w:hAnsi="Times New Roman" w:cs="Times New Roman"/>
          <w:sz w:val="24"/>
          <w:szCs w:val="24"/>
          <w:lang w:eastAsia="pl-PL"/>
        </w:rPr>
        <w:sym w:font="Symbol" w:char="F0D8"/>
      </w:r>
      <w:r w:rsidRPr="00203FFC">
        <w:rPr>
          <w:rFonts w:ascii="Times New Roman" w:eastAsia="Times New Roman" w:hAnsi="Times New Roman" w:cs="Times New Roman"/>
          <w:sz w:val="24"/>
          <w:szCs w:val="24"/>
          <w:lang w:eastAsia="pl-PL"/>
        </w:rPr>
        <w:t>administratorem Pani/Pana danych osobowych jest Wójt Gminy Solec nad Wisłą Marek Szymczyk, tel. (48) 37 61 266</w:t>
      </w:r>
      <w:r w:rsidRPr="00203FFC">
        <w:rPr>
          <w:rFonts w:ascii="Times New Roman" w:eastAsia="Times New Roman" w:hAnsi="Times New Roman" w:cs="Times New Roman"/>
          <w:sz w:val="24"/>
          <w:szCs w:val="24"/>
          <w:lang w:eastAsia="pl-PL"/>
        </w:rPr>
        <w:sym w:font="Symbol" w:char="F0D8"/>
      </w:r>
      <w:r w:rsidRPr="00203FFC">
        <w:rPr>
          <w:rFonts w:ascii="Times New Roman" w:eastAsia="Times New Roman" w:hAnsi="Times New Roman" w:cs="Times New Roman"/>
          <w:sz w:val="24"/>
          <w:szCs w:val="24"/>
          <w:lang w:eastAsia="pl-PL"/>
        </w:rPr>
        <w:t>inspektorem ochrony danych osobowych w Urzędzie Gminy w Solcu nad Wisłą jest Roksana Dąbrowska –Czerwonka, email: iod@solec.pl, tel. (48) 37 61 266, pokój nr 4;</w:t>
      </w:r>
      <w:r w:rsidRPr="00203FFC">
        <w:rPr>
          <w:rFonts w:ascii="Times New Roman" w:eastAsia="Times New Roman" w:hAnsi="Times New Roman" w:cs="Times New Roman"/>
          <w:sz w:val="24"/>
          <w:szCs w:val="24"/>
          <w:lang w:eastAsia="pl-PL"/>
        </w:rPr>
        <w:sym w:font="Symbol" w:char="F0D8"/>
      </w:r>
      <w:r w:rsidRPr="00203FFC">
        <w:rPr>
          <w:rFonts w:ascii="Times New Roman" w:eastAsia="Times New Roman" w:hAnsi="Times New Roman" w:cs="Times New Roman"/>
          <w:sz w:val="24"/>
          <w:szCs w:val="24"/>
          <w:lang w:eastAsia="pl-PL"/>
        </w:rPr>
        <w:t>Pani/Pana dane osobowe przetwarzane będą na podstawie art. 6 ust. 1 lit. c RODO w celu związanym z postępowaniem o udzielenie zamówienia publicznego /dane identyfikujące postępowanie, np. nazwa, numer/ prowadzonym w trybie przetargu nieograniczonego;</w:t>
      </w:r>
      <w:r w:rsidRPr="00203FFC">
        <w:rPr>
          <w:rFonts w:ascii="Times New Roman" w:eastAsia="Times New Roman" w:hAnsi="Times New Roman" w:cs="Times New Roman"/>
          <w:sz w:val="24"/>
          <w:szCs w:val="24"/>
          <w:lang w:eastAsia="pl-PL"/>
        </w:rPr>
        <w:sym w:font="Symbol" w:char="F0D8"/>
      </w:r>
      <w:r w:rsidRPr="00203FFC">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w:t>
      </w:r>
      <w:r w:rsidRPr="00203FFC">
        <w:rPr>
          <w:rFonts w:ascii="Times New Roman" w:eastAsia="Times New Roman" w:hAnsi="Times New Roman" w:cs="Times New Roman"/>
          <w:sz w:val="24"/>
          <w:szCs w:val="24"/>
          <w:lang w:eastAsia="pl-PL"/>
        </w:rPr>
        <w:sym w:font="Symbol" w:char="F0D8"/>
      </w:r>
      <w:r w:rsidRPr="00203FFC">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r w:rsidRPr="00203FFC">
        <w:rPr>
          <w:rFonts w:ascii="Times New Roman" w:eastAsia="Times New Roman" w:hAnsi="Times New Roman" w:cs="Times New Roman"/>
          <w:sz w:val="24"/>
          <w:szCs w:val="24"/>
          <w:lang w:eastAsia="pl-PL"/>
        </w:rPr>
        <w:sym w:font="Symbol" w:char="F0D8"/>
      </w:r>
      <w:r w:rsidRPr="00203FFC">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w:t>
      </w:r>
      <w:r w:rsidRPr="00203FFC">
        <w:rPr>
          <w:rFonts w:ascii="Times New Roman" w:eastAsia="Times New Roman" w:hAnsi="Times New Roman" w:cs="Times New Roman"/>
          <w:sz w:val="24"/>
          <w:szCs w:val="24"/>
          <w:lang w:eastAsia="pl-PL"/>
        </w:rPr>
        <w:sym w:font="Symbol" w:char="F0D8"/>
      </w:r>
      <w:r w:rsidRPr="00203FF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r w:rsidRPr="00203FFC">
        <w:rPr>
          <w:rFonts w:ascii="Times New Roman" w:eastAsia="Times New Roman" w:hAnsi="Times New Roman" w:cs="Times New Roman"/>
          <w:sz w:val="24"/>
          <w:szCs w:val="24"/>
          <w:lang w:eastAsia="pl-PL"/>
        </w:rPr>
        <w:sym w:font="Symbol" w:char="F0D8"/>
      </w:r>
      <w:r w:rsidRPr="00203FFC">
        <w:rPr>
          <w:rFonts w:ascii="Times New Roman" w:eastAsia="Times New Roman" w:hAnsi="Times New Roman" w:cs="Times New Roman"/>
          <w:sz w:val="24"/>
          <w:szCs w:val="24"/>
          <w:lang w:eastAsia="pl-PL"/>
        </w:rPr>
        <w:t>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nie dotyczących narusza przepisy RODO;</w:t>
      </w:r>
      <w:r w:rsidRPr="00203FFC">
        <w:rPr>
          <w:rFonts w:ascii="Times New Roman" w:eastAsia="Times New Roman" w:hAnsi="Times New Roman" w:cs="Times New Roman"/>
          <w:sz w:val="24"/>
          <w:szCs w:val="24"/>
          <w:lang w:eastAsia="pl-PL"/>
        </w:rPr>
        <w:sym w:font="Symbol" w:char="F0D8"/>
      </w:r>
      <w:r w:rsidRPr="00203FFC">
        <w:rPr>
          <w:rFonts w:ascii="Times New Roman" w:eastAsia="Times New Roman" w:hAnsi="Times New Roman" w:cs="Times New Roman"/>
          <w:sz w:val="24"/>
          <w:szCs w:val="24"/>
          <w:lang w:eastAsia="pl-PL"/>
        </w:rPr>
        <w:t xml:space="preserve">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______________________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203FFC">
        <w:rPr>
          <w:rFonts w:ascii="Times New Roman" w:eastAsia="Times New Roman" w:hAnsi="Times New Roman" w:cs="Times New Roman"/>
          <w:sz w:val="24"/>
          <w:szCs w:val="24"/>
          <w:lang w:eastAsia="pl-PL"/>
        </w:rPr>
        <w:t>Pzp</w:t>
      </w:r>
      <w:proofErr w:type="spellEnd"/>
      <w:r w:rsidRPr="00203FFC">
        <w:rPr>
          <w:rFonts w:ascii="Times New Roman" w:eastAsia="Times New Roman" w:hAnsi="Times New Roman" w:cs="Times New Roman"/>
          <w:sz w:val="24"/>
          <w:szCs w:val="24"/>
          <w:lang w:eastAsia="pl-PL"/>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203FFC" w:rsidRPr="005831CE" w:rsidRDefault="00203FFC" w:rsidP="00203FFC">
      <w:pPr>
        <w:spacing w:after="240" w:line="240" w:lineRule="auto"/>
        <w:rPr>
          <w:rFonts w:ascii="Times New Roman" w:eastAsia="Times New Roman" w:hAnsi="Times New Roman" w:cs="Times New Roman"/>
          <w:sz w:val="24"/>
          <w:szCs w:val="24"/>
        </w:rPr>
      </w:pPr>
    </w:p>
    <w:p w:rsidR="00203FFC" w:rsidRPr="003C58BE" w:rsidRDefault="00203FFC" w:rsidP="00203FFC">
      <w:pPr>
        <w:spacing w:after="240" w:line="240" w:lineRule="auto"/>
        <w:ind w:left="5664"/>
        <w:rPr>
          <w:rFonts w:ascii="Times New Roman" w:eastAsia="Times New Roman" w:hAnsi="Times New Roman" w:cs="Times New Roman"/>
          <w:color w:val="FF0000"/>
          <w:sz w:val="20"/>
          <w:szCs w:val="20"/>
        </w:rPr>
      </w:pPr>
      <w:r w:rsidRPr="003C58BE">
        <w:rPr>
          <w:rFonts w:ascii="Times New Roman" w:eastAsia="Times New Roman" w:hAnsi="Times New Roman" w:cs="Times New Roman"/>
          <w:color w:val="FF0000"/>
          <w:sz w:val="20"/>
          <w:szCs w:val="20"/>
        </w:rPr>
        <w:t>Wójt Gminy Solec nad Wisłą</w:t>
      </w:r>
    </w:p>
    <w:p w:rsidR="00203FFC" w:rsidRPr="003C58BE" w:rsidRDefault="00203FFC" w:rsidP="00203FFC">
      <w:pPr>
        <w:spacing w:after="240" w:line="240" w:lineRule="auto"/>
        <w:ind w:left="5664"/>
        <w:rPr>
          <w:rFonts w:ascii="Times New Roman" w:eastAsia="Times New Roman" w:hAnsi="Times New Roman" w:cs="Times New Roman"/>
          <w:sz w:val="20"/>
          <w:szCs w:val="20"/>
        </w:rPr>
      </w:pPr>
      <w:r w:rsidRPr="003C58BE">
        <w:rPr>
          <w:rFonts w:ascii="Times New Roman" w:eastAsia="Times New Roman" w:hAnsi="Times New Roman" w:cs="Times New Roman"/>
          <w:color w:val="FF0000"/>
          <w:sz w:val="20"/>
          <w:szCs w:val="20"/>
        </w:rPr>
        <w:t>/-/ Marek Szymczyk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3FFC" w:rsidRPr="005831CE" w:rsidTr="0034224D">
        <w:trPr>
          <w:tblCellSpacing w:w="15" w:type="dxa"/>
        </w:trPr>
        <w:tc>
          <w:tcPr>
            <w:tcW w:w="0" w:type="auto"/>
            <w:vAlign w:val="center"/>
            <w:hideMark/>
          </w:tcPr>
          <w:p w:rsidR="00203FFC" w:rsidRPr="005831CE" w:rsidRDefault="00203FFC" w:rsidP="0034224D">
            <w:pPr>
              <w:spacing w:after="0" w:line="240" w:lineRule="auto"/>
              <w:rPr>
                <w:rFonts w:ascii="Times New Roman" w:eastAsia="Times New Roman" w:hAnsi="Times New Roman" w:cs="Times New Roman"/>
                <w:sz w:val="24"/>
                <w:szCs w:val="24"/>
              </w:rPr>
            </w:pPr>
          </w:p>
        </w:tc>
      </w:tr>
    </w:tbl>
    <w:p w:rsidR="00203FFC" w:rsidRPr="006D5921" w:rsidRDefault="00203FFC" w:rsidP="00203FFC">
      <w:pPr>
        <w:spacing w:after="0" w:line="240" w:lineRule="auto"/>
        <w:rPr>
          <w:rFonts w:ascii="Times New Roman" w:eastAsia="Times New Roman" w:hAnsi="Times New Roman" w:cs="Times New Roman"/>
          <w:sz w:val="20"/>
          <w:szCs w:val="20"/>
        </w:rPr>
      </w:pPr>
      <w:r w:rsidRPr="006D5921">
        <w:rPr>
          <w:rFonts w:ascii="Times New Roman" w:eastAsia="Times New Roman" w:hAnsi="Times New Roman" w:cs="Times New Roman"/>
          <w:sz w:val="20"/>
          <w:szCs w:val="20"/>
        </w:rPr>
        <w:t>Otrzymują:</w:t>
      </w:r>
    </w:p>
    <w:p w:rsidR="00203FFC" w:rsidRPr="006D5921" w:rsidRDefault="00203FFC" w:rsidP="00203FFC">
      <w:pPr>
        <w:spacing w:after="0" w:line="240" w:lineRule="auto"/>
        <w:rPr>
          <w:rFonts w:ascii="Times New Roman" w:eastAsia="Times New Roman" w:hAnsi="Times New Roman" w:cs="Times New Roman"/>
          <w:sz w:val="20"/>
          <w:szCs w:val="20"/>
        </w:rPr>
      </w:pPr>
      <w:r w:rsidRPr="006D5921">
        <w:rPr>
          <w:rFonts w:ascii="Times New Roman" w:eastAsia="Times New Roman" w:hAnsi="Times New Roman" w:cs="Times New Roman"/>
          <w:sz w:val="20"/>
          <w:szCs w:val="20"/>
        </w:rPr>
        <w:t>1. Strona internetowa www.bip.solec.pl w zakładce zamówienia publiczne,</w:t>
      </w:r>
    </w:p>
    <w:p w:rsidR="00203FFC" w:rsidRPr="006D5921" w:rsidRDefault="00203FFC" w:rsidP="00203FFC">
      <w:pPr>
        <w:spacing w:after="0" w:line="240" w:lineRule="auto"/>
        <w:rPr>
          <w:rFonts w:ascii="Times New Roman" w:eastAsia="Times New Roman" w:hAnsi="Times New Roman" w:cs="Times New Roman"/>
          <w:sz w:val="20"/>
          <w:szCs w:val="20"/>
        </w:rPr>
      </w:pPr>
      <w:r w:rsidRPr="006D5921">
        <w:rPr>
          <w:rFonts w:ascii="Times New Roman" w:eastAsia="Times New Roman" w:hAnsi="Times New Roman" w:cs="Times New Roman"/>
          <w:sz w:val="20"/>
          <w:szCs w:val="20"/>
        </w:rPr>
        <w:t>2. Tablica ogłoszeń w siedzibie zamawiająceg</w:t>
      </w:r>
      <w:r>
        <w:rPr>
          <w:rFonts w:ascii="Times New Roman" w:eastAsia="Times New Roman" w:hAnsi="Times New Roman" w:cs="Times New Roman"/>
          <w:sz w:val="20"/>
          <w:szCs w:val="20"/>
        </w:rPr>
        <w:t xml:space="preserve">o od dn. </w:t>
      </w:r>
      <w:r>
        <w:rPr>
          <w:rFonts w:ascii="Times New Roman" w:eastAsia="Times New Roman" w:hAnsi="Times New Roman" w:cs="Times New Roman"/>
          <w:sz w:val="20"/>
          <w:szCs w:val="20"/>
        </w:rPr>
        <w:t>17.05</w:t>
      </w:r>
      <w:r w:rsidRPr="006D5921">
        <w:rPr>
          <w:rFonts w:ascii="Times New Roman" w:eastAsia="Times New Roman" w:hAnsi="Times New Roman" w:cs="Times New Roman"/>
          <w:sz w:val="20"/>
          <w:szCs w:val="20"/>
        </w:rPr>
        <w:t>.2019 do dn. ...................</w:t>
      </w:r>
    </w:p>
    <w:p w:rsidR="005933E6" w:rsidRDefault="00203FFC">
      <w:r w:rsidRPr="006D5921">
        <w:rPr>
          <w:rFonts w:ascii="Times New Roman" w:eastAsia="Times New Roman" w:hAnsi="Times New Roman" w:cs="Times New Roman"/>
          <w:sz w:val="20"/>
          <w:szCs w:val="20"/>
        </w:rPr>
        <w:t>3. A/a.</w:t>
      </w:r>
      <w:bookmarkStart w:id="0" w:name="_GoBack"/>
      <w:bookmarkEnd w:id="0"/>
    </w:p>
    <w:sectPr w:rsidR="005933E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FFC" w:rsidRDefault="00203FFC" w:rsidP="00203FFC">
      <w:pPr>
        <w:spacing w:after="0" w:line="240" w:lineRule="auto"/>
      </w:pPr>
      <w:r>
        <w:separator/>
      </w:r>
    </w:p>
  </w:endnote>
  <w:endnote w:type="continuationSeparator" w:id="0">
    <w:p w:rsidR="00203FFC" w:rsidRDefault="00203FFC" w:rsidP="0020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388564"/>
      <w:docPartObj>
        <w:docPartGallery w:val="Page Numbers (Bottom of Page)"/>
        <w:docPartUnique/>
      </w:docPartObj>
    </w:sdtPr>
    <w:sdtContent>
      <w:p w:rsidR="00203FFC" w:rsidRDefault="00203FFC">
        <w:pPr>
          <w:pStyle w:val="Stopka"/>
          <w:jc w:val="right"/>
        </w:pPr>
        <w:r>
          <w:fldChar w:fldCharType="begin"/>
        </w:r>
        <w:r>
          <w:instrText>PAGE   \* MERGEFORMAT</w:instrText>
        </w:r>
        <w:r>
          <w:fldChar w:fldCharType="separate"/>
        </w:r>
        <w:r>
          <w:rPr>
            <w:noProof/>
          </w:rPr>
          <w:t>13</w:t>
        </w:r>
        <w:r>
          <w:fldChar w:fldCharType="end"/>
        </w:r>
      </w:p>
    </w:sdtContent>
  </w:sdt>
  <w:p w:rsidR="00203FFC" w:rsidRDefault="00203F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FFC" w:rsidRDefault="00203FFC" w:rsidP="00203FFC">
      <w:pPr>
        <w:spacing w:after="0" w:line="240" w:lineRule="auto"/>
      </w:pPr>
      <w:r>
        <w:separator/>
      </w:r>
    </w:p>
  </w:footnote>
  <w:footnote w:type="continuationSeparator" w:id="0">
    <w:p w:rsidR="00203FFC" w:rsidRDefault="00203FFC" w:rsidP="00203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9D"/>
    <w:rsid w:val="00203FFC"/>
    <w:rsid w:val="002A2A9D"/>
    <w:rsid w:val="00593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623E9-72E1-4D86-8BB0-313F819D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03F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3FFC"/>
  </w:style>
  <w:style w:type="paragraph" w:styleId="Stopka">
    <w:name w:val="footer"/>
    <w:basedOn w:val="Normalny"/>
    <w:link w:val="StopkaZnak"/>
    <w:uiPriority w:val="99"/>
    <w:unhideWhenUsed/>
    <w:rsid w:val="00203F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552492">
      <w:bodyDiv w:val="1"/>
      <w:marLeft w:val="0"/>
      <w:marRight w:val="0"/>
      <w:marTop w:val="0"/>
      <w:marBottom w:val="0"/>
      <w:divBdr>
        <w:top w:val="none" w:sz="0" w:space="0" w:color="auto"/>
        <w:left w:val="none" w:sz="0" w:space="0" w:color="auto"/>
        <w:bottom w:val="none" w:sz="0" w:space="0" w:color="auto"/>
        <w:right w:val="none" w:sz="0" w:space="0" w:color="auto"/>
      </w:divBdr>
      <w:divsChild>
        <w:div w:id="1947732860">
          <w:marLeft w:val="0"/>
          <w:marRight w:val="0"/>
          <w:marTop w:val="0"/>
          <w:marBottom w:val="0"/>
          <w:divBdr>
            <w:top w:val="none" w:sz="0" w:space="0" w:color="auto"/>
            <w:left w:val="none" w:sz="0" w:space="0" w:color="auto"/>
            <w:bottom w:val="none" w:sz="0" w:space="0" w:color="auto"/>
            <w:right w:val="none" w:sz="0" w:space="0" w:color="auto"/>
          </w:divBdr>
          <w:divsChild>
            <w:div w:id="1225526163">
              <w:marLeft w:val="0"/>
              <w:marRight w:val="0"/>
              <w:marTop w:val="0"/>
              <w:marBottom w:val="0"/>
              <w:divBdr>
                <w:top w:val="none" w:sz="0" w:space="0" w:color="auto"/>
                <w:left w:val="none" w:sz="0" w:space="0" w:color="auto"/>
                <w:bottom w:val="none" w:sz="0" w:space="0" w:color="auto"/>
                <w:right w:val="none" w:sz="0" w:space="0" w:color="auto"/>
              </w:divBdr>
            </w:div>
            <w:div w:id="264507512">
              <w:marLeft w:val="0"/>
              <w:marRight w:val="0"/>
              <w:marTop w:val="0"/>
              <w:marBottom w:val="0"/>
              <w:divBdr>
                <w:top w:val="none" w:sz="0" w:space="0" w:color="auto"/>
                <w:left w:val="none" w:sz="0" w:space="0" w:color="auto"/>
                <w:bottom w:val="none" w:sz="0" w:space="0" w:color="auto"/>
                <w:right w:val="none" w:sz="0" w:space="0" w:color="auto"/>
              </w:divBdr>
            </w:div>
            <w:div w:id="2088452332">
              <w:marLeft w:val="0"/>
              <w:marRight w:val="0"/>
              <w:marTop w:val="0"/>
              <w:marBottom w:val="0"/>
              <w:divBdr>
                <w:top w:val="none" w:sz="0" w:space="0" w:color="auto"/>
                <w:left w:val="none" w:sz="0" w:space="0" w:color="auto"/>
                <w:bottom w:val="none" w:sz="0" w:space="0" w:color="auto"/>
                <w:right w:val="none" w:sz="0" w:space="0" w:color="auto"/>
              </w:divBdr>
              <w:divsChild>
                <w:div w:id="1374767593">
                  <w:marLeft w:val="0"/>
                  <w:marRight w:val="0"/>
                  <w:marTop w:val="0"/>
                  <w:marBottom w:val="0"/>
                  <w:divBdr>
                    <w:top w:val="none" w:sz="0" w:space="0" w:color="auto"/>
                    <w:left w:val="none" w:sz="0" w:space="0" w:color="auto"/>
                    <w:bottom w:val="none" w:sz="0" w:space="0" w:color="auto"/>
                    <w:right w:val="none" w:sz="0" w:space="0" w:color="auto"/>
                  </w:divBdr>
                </w:div>
              </w:divsChild>
            </w:div>
            <w:div w:id="684288111">
              <w:marLeft w:val="0"/>
              <w:marRight w:val="0"/>
              <w:marTop w:val="0"/>
              <w:marBottom w:val="0"/>
              <w:divBdr>
                <w:top w:val="none" w:sz="0" w:space="0" w:color="auto"/>
                <w:left w:val="none" w:sz="0" w:space="0" w:color="auto"/>
                <w:bottom w:val="none" w:sz="0" w:space="0" w:color="auto"/>
                <w:right w:val="none" w:sz="0" w:space="0" w:color="auto"/>
              </w:divBdr>
              <w:divsChild>
                <w:div w:id="1076056204">
                  <w:marLeft w:val="0"/>
                  <w:marRight w:val="0"/>
                  <w:marTop w:val="0"/>
                  <w:marBottom w:val="0"/>
                  <w:divBdr>
                    <w:top w:val="none" w:sz="0" w:space="0" w:color="auto"/>
                    <w:left w:val="none" w:sz="0" w:space="0" w:color="auto"/>
                    <w:bottom w:val="none" w:sz="0" w:space="0" w:color="auto"/>
                    <w:right w:val="none" w:sz="0" w:space="0" w:color="auto"/>
                  </w:divBdr>
                </w:div>
              </w:divsChild>
            </w:div>
            <w:div w:id="1890803466">
              <w:marLeft w:val="0"/>
              <w:marRight w:val="0"/>
              <w:marTop w:val="0"/>
              <w:marBottom w:val="0"/>
              <w:divBdr>
                <w:top w:val="none" w:sz="0" w:space="0" w:color="auto"/>
                <w:left w:val="none" w:sz="0" w:space="0" w:color="auto"/>
                <w:bottom w:val="none" w:sz="0" w:space="0" w:color="auto"/>
                <w:right w:val="none" w:sz="0" w:space="0" w:color="auto"/>
              </w:divBdr>
              <w:divsChild>
                <w:div w:id="446891279">
                  <w:marLeft w:val="0"/>
                  <w:marRight w:val="0"/>
                  <w:marTop w:val="0"/>
                  <w:marBottom w:val="0"/>
                  <w:divBdr>
                    <w:top w:val="none" w:sz="0" w:space="0" w:color="auto"/>
                    <w:left w:val="none" w:sz="0" w:space="0" w:color="auto"/>
                    <w:bottom w:val="none" w:sz="0" w:space="0" w:color="auto"/>
                    <w:right w:val="none" w:sz="0" w:space="0" w:color="auto"/>
                  </w:divBdr>
                </w:div>
                <w:div w:id="269550240">
                  <w:marLeft w:val="0"/>
                  <w:marRight w:val="0"/>
                  <w:marTop w:val="0"/>
                  <w:marBottom w:val="0"/>
                  <w:divBdr>
                    <w:top w:val="none" w:sz="0" w:space="0" w:color="auto"/>
                    <w:left w:val="none" w:sz="0" w:space="0" w:color="auto"/>
                    <w:bottom w:val="none" w:sz="0" w:space="0" w:color="auto"/>
                    <w:right w:val="none" w:sz="0" w:space="0" w:color="auto"/>
                  </w:divBdr>
                </w:div>
                <w:div w:id="855458848">
                  <w:marLeft w:val="0"/>
                  <w:marRight w:val="0"/>
                  <w:marTop w:val="0"/>
                  <w:marBottom w:val="0"/>
                  <w:divBdr>
                    <w:top w:val="none" w:sz="0" w:space="0" w:color="auto"/>
                    <w:left w:val="none" w:sz="0" w:space="0" w:color="auto"/>
                    <w:bottom w:val="none" w:sz="0" w:space="0" w:color="auto"/>
                    <w:right w:val="none" w:sz="0" w:space="0" w:color="auto"/>
                  </w:divBdr>
                </w:div>
                <w:div w:id="249895874">
                  <w:marLeft w:val="0"/>
                  <w:marRight w:val="0"/>
                  <w:marTop w:val="0"/>
                  <w:marBottom w:val="0"/>
                  <w:divBdr>
                    <w:top w:val="none" w:sz="0" w:space="0" w:color="auto"/>
                    <w:left w:val="none" w:sz="0" w:space="0" w:color="auto"/>
                    <w:bottom w:val="none" w:sz="0" w:space="0" w:color="auto"/>
                    <w:right w:val="none" w:sz="0" w:space="0" w:color="auto"/>
                  </w:divBdr>
                </w:div>
              </w:divsChild>
            </w:div>
            <w:div w:id="363677177">
              <w:marLeft w:val="0"/>
              <w:marRight w:val="0"/>
              <w:marTop w:val="0"/>
              <w:marBottom w:val="0"/>
              <w:divBdr>
                <w:top w:val="none" w:sz="0" w:space="0" w:color="auto"/>
                <w:left w:val="none" w:sz="0" w:space="0" w:color="auto"/>
                <w:bottom w:val="none" w:sz="0" w:space="0" w:color="auto"/>
                <w:right w:val="none" w:sz="0" w:space="0" w:color="auto"/>
              </w:divBdr>
              <w:divsChild>
                <w:div w:id="741877703">
                  <w:marLeft w:val="0"/>
                  <w:marRight w:val="0"/>
                  <w:marTop w:val="0"/>
                  <w:marBottom w:val="0"/>
                  <w:divBdr>
                    <w:top w:val="none" w:sz="0" w:space="0" w:color="auto"/>
                    <w:left w:val="none" w:sz="0" w:space="0" w:color="auto"/>
                    <w:bottom w:val="none" w:sz="0" w:space="0" w:color="auto"/>
                    <w:right w:val="none" w:sz="0" w:space="0" w:color="auto"/>
                  </w:divBdr>
                </w:div>
                <w:div w:id="529034185">
                  <w:marLeft w:val="0"/>
                  <w:marRight w:val="0"/>
                  <w:marTop w:val="0"/>
                  <w:marBottom w:val="0"/>
                  <w:divBdr>
                    <w:top w:val="none" w:sz="0" w:space="0" w:color="auto"/>
                    <w:left w:val="none" w:sz="0" w:space="0" w:color="auto"/>
                    <w:bottom w:val="none" w:sz="0" w:space="0" w:color="auto"/>
                    <w:right w:val="none" w:sz="0" w:space="0" w:color="auto"/>
                  </w:divBdr>
                </w:div>
                <w:div w:id="766266474">
                  <w:marLeft w:val="0"/>
                  <w:marRight w:val="0"/>
                  <w:marTop w:val="0"/>
                  <w:marBottom w:val="0"/>
                  <w:divBdr>
                    <w:top w:val="none" w:sz="0" w:space="0" w:color="auto"/>
                    <w:left w:val="none" w:sz="0" w:space="0" w:color="auto"/>
                    <w:bottom w:val="none" w:sz="0" w:space="0" w:color="auto"/>
                    <w:right w:val="none" w:sz="0" w:space="0" w:color="auto"/>
                  </w:divBdr>
                </w:div>
                <w:div w:id="692269501">
                  <w:marLeft w:val="0"/>
                  <w:marRight w:val="0"/>
                  <w:marTop w:val="0"/>
                  <w:marBottom w:val="0"/>
                  <w:divBdr>
                    <w:top w:val="none" w:sz="0" w:space="0" w:color="auto"/>
                    <w:left w:val="none" w:sz="0" w:space="0" w:color="auto"/>
                    <w:bottom w:val="none" w:sz="0" w:space="0" w:color="auto"/>
                    <w:right w:val="none" w:sz="0" w:space="0" w:color="auto"/>
                  </w:divBdr>
                </w:div>
                <w:div w:id="963383633">
                  <w:marLeft w:val="0"/>
                  <w:marRight w:val="0"/>
                  <w:marTop w:val="0"/>
                  <w:marBottom w:val="0"/>
                  <w:divBdr>
                    <w:top w:val="none" w:sz="0" w:space="0" w:color="auto"/>
                    <w:left w:val="none" w:sz="0" w:space="0" w:color="auto"/>
                    <w:bottom w:val="none" w:sz="0" w:space="0" w:color="auto"/>
                    <w:right w:val="none" w:sz="0" w:space="0" w:color="auto"/>
                  </w:divBdr>
                </w:div>
                <w:div w:id="1645504452">
                  <w:marLeft w:val="0"/>
                  <w:marRight w:val="0"/>
                  <w:marTop w:val="0"/>
                  <w:marBottom w:val="0"/>
                  <w:divBdr>
                    <w:top w:val="none" w:sz="0" w:space="0" w:color="auto"/>
                    <w:left w:val="none" w:sz="0" w:space="0" w:color="auto"/>
                    <w:bottom w:val="none" w:sz="0" w:space="0" w:color="auto"/>
                    <w:right w:val="none" w:sz="0" w:space="0" w:color="auto"/>
                  </w:divBdr>
                </w:div>
                <w:div w:id="1806701340">
                  <w:marLeft w:val="0"/>
                  <w:marRight w:val="0"/>
                  <w:marTop w:val="0"/>
                  <w:marBottom w:val="0"/>
                  <w:divBdr>
                    <w:top w:val="none" w:sz="0" w:space="0" w:color="auto"/>
                    <w:left w:val="none" w:sz="0" w:space="0" w:color="auto"/>
                    <w:bottom w:val="none" w:sz="0" w:space="0" w:color="auto"/>
                    <w:right w:val="none" w:sz="0" w:space="0" w:color="auto"/>
                  </w:divBdr>
                </w:div>
              </w:divsChild>
            </w:div>
            <w:div w:id="2135322509">
              <w:marLeft w:val="0"/>
              <w:marRight w:val="0"/>
              <w:marTop w:val="0"/>
              <w:marBottom w:val="0"/>
              <w:divBdr>
                <w:top w:val="none" w:sz="0" w:space="0" w:color="auto"/>
                <w:left w:val="none" w:sz="0" w:space="0" w:color="auto"/>
                <w:bottom w:val="none" w:sz="0" w:space="0" w:color="auto"/>
                <w:right w:val="none" w:sz="0" w:space="0" w:color="auto"/>
              </w:divBdr>
              <w:divsChild>
                <w:div w:id="2145609978">
                  <w:marLeft w:val="0"/>
                  <w:marRight w:val="0"/>
                  <w:marTop w:val="0"/>
                  <w:marBottom w:val="0"/>
                  <w:divBdr>
                    <w:top w:val="none" w:sz="0" w:space="0" w:color="auto"/>
                    <w:left w:val="none" w:sz="0" w:space="0" w:color="auto"/>
                    <w:bottom w:val="none" w:sz="0" w:space="0" w:color="auto"/>
                    <w:right w:val="none" w:sz="0" w:space="0" w:color="auto"/>
                  </w:divBdr>
                </w:div>
                <w:div w:id="932126675">
                  <w:marLeft w:val="0"/>
                  <w:marRight w:val="0"/>
                  <w:marTop w:val="0"/>
                  <w:marBottom w:val="0"/>
                  <w:divBdr>
                    <w:top w:val="none" w:sz="0" w:space="0" w:color="auto"/>
                    <w:left w:val="none" w:sz="0" w:space="0" w:color="auto"/>
                    <w:bottom w:val="none" w:sz="0" w:space="0" w:color="auto"/>
                    <w:right w:val="none" w:sz="0" w:space="0" w:color="auto"/>
                  </w:divBdr>
                </w:div>
              </w:divsChild>
            </w:div>
            <w:div w:id="2116947049">
              <w:marLeft w:val="0"/>
              <w:marRight w:val="0"/>
              <w:marTop w:val="0"/>
              <w:marBottom w:val="0"/>
              <w:divBdr>
                <w:top w:val="none" w:sz="0" w:space="0" w:color="auto"/>
                <w:left w:val="none" w:sz="0" w:space="0" w:color="auto"/>
                <w:bottom w:val="none" w:sz="0" w:space="0" w:color="auto"/>
                <w:right w:val="none" w:sz="0" w:space="0" w:color="auto"/>
              </w:divBdr>
              <w:divsChild>
                <w:div w:id="780876585">
                  <w:marLeft w:val="0"/>
                  <w:marRight w:val="0"/>
                  <w:marTop w:val="0"/>
                  <w:marBottom w:val="0"/>
                  <w:divBdr>
                    <w:top w:val="none" w:sz="0" w:space="0" w:color="auto"/>
                    <w:left w:val="none" w:sz="0" w:space="0" w:color="auto"/>
                    <w:bottom w:val="none" w:sz="0" w:space="0" w:color="auto"/>
                    <w:right w:val="none" w:sz="0" w:space="0" w:color="auto"/>
                  </w:divBdr>
                </w:div>
                <w:div w:id="818618599">
                  <w:marLeft w:val="0"/>
                  <w:marRight w:val="0"/>
                  <w:marTop w:val="0"/>
                  <w:marBottom w:val="0"/>
                  <w:divBdr>
                    <w:top w:val="none" w:sz="0" w:space="0" w:color="auto"/>
                    <w:left w:val="none" w:sz="0" w:space="0" w:color="auto"/>
                    <w:bottom w:val="none" w:sz="0" w:space="0" w:color="auto"/>
                    <w:right w:val="none" w:sz="0" w:space="0" w:color="auto"/>
                  </w:divBdr>
                </w:div>
                <w:div w:id="1137188110">
                  <w:marLeft w:val="0"/>
                  <w:marRight w:val="0"/>
                  <w:marTop w:val="0"/>
                  <w:marBottom w:val="0"/>
                  <w:divBdr>
                    <w:top w:val="none" w:sz="0" w:space="0" w:color="auto"/>
                    <w:left w:val="none" w:sz="0" w:space="0" w:color="auto"/>
                    <w:bottom w:val="none" w:sz="0" w:space="0" w:color="auto"/>
                    <w:right w:val="none" w:sz="0" w:space="0" w:color="auto"/>
                  </w:divBdr>
                </w:div>
                <w:div w:id="1039359290">
                  <w:marLeft w:val="0"/>
                  <w:marRight w:val="0"/>
                  <w:marTop w:val="0"/>
                  <w:marBottom w:val="0"/>
                  <w:divBdr>
                    <w:top w:val="none" w:sz="0" w:space="0" w:color="auto"/>
                    <w:left w:val="none" w:sz="0" w:space="0" w:color="auto"/>
                    <w:bottom w:val="none" w:sz="0" w:space="0" w:color="auto"/>
                    <w:right w:val="none" w:sz="0" w:space="0" w:color="auto"/>
                  </w:divBdr>
                </w:div>
                <w:div w:id="432094451">
                  <w:marLeft w:val="0"/>
                  <w:marRight w:val="0"/>
                  <w:marTop w:val="0"/>
                  <w:marBottom w:val="0"/>
                  <w:divBdr>
                    <w:top w:val="none" w:sz="0" w:space="0" w:color="auto"/>
                    <w:left w:val="none" w:sz="0" w:space="0" w:color="auto"/>
                    <w:bottom w:val="none" w:sz="0" w:space="0" w:color="auto"/>
                    <w:right w:val="none" w:sz="0" w:space="0" w:color="auto"/>
                  </w:divBdr>
                </w:div>
                <w:div w:id="1031340522">
                  <w:marLeft w:val="0"/>
                  <w:marRight w:val="0"/>
                  <w:marTop w:val="0"/>
                  <w:marBottom w:val="0"/>
                  <w:divBdr>
                    <w:top w:val="none" w:sz="0" w:space="0" w:color="auto"/>
                    <w:left w:val="none" w:sz="0" w:space="0" w:color="auto"/>
                    <w:bottom w:val="none" w:sz="0" w:space="0" w:color="auto"/>
                    <w:right w:val="none" w:sz="0" w:space="0" w:color="auto"/>
                  </w:divBdr>
                </w:div>
              </w:divsChild>
            </w:div>
            <w:div w:id="2059354396">
              <w:marLeft w:val="0"/>
              <w:marRight w:val="0"/>
              <w:marTop w:val="0"/>
              <w:marBottom w:val="0"/>
              <w:divBdr>
                <w:top w:val="none" w:sz="0" w:space="0" w:color="auto"/>
                <w:left w:val="none" w:sz="0" w:space="0" w:color="auto"/>
                <w:bottom w:val="none" w:sz="0" w:space="0" w:color="auto"/>
                <w:right w:val="none" w:sz="0" w:space="0" w:color="auto"/>
              </w:divBdr>
              <w:divsChild>
                <w:div w:id="348143735">
                  <w:marLeft w:val="0"/>
                  <w:marRight w:val="0"/>
                  <w:marTop w:val="0"/>
                  <w:marBottom w:val="0"/>
                  <w:divBdr>
                    <w:top w:val="none" w:sz="0" w:space="0" w:color="auto"/>
                    <w:left w:val="none" w:sz="0" w:space="0" w:color="auto"/>
                    <w:bottom w:val="none" w:sz="0" w:space="0" w:color="auto"/>
                    <w:right w:val="none" w:sz="0" w:space="0" w:color="auto"/>
                  </w:divBdr>
                </w:div>
                <w:div w:id="826555646">
                  <w:marLeft w:val="0"/>
                  <w:marRight w:val="0"/>
                  <w:marTop w:val="0"/>
                  <w:marBottom w:val="0"/>
                  <w:divBdr>
                    <w:top w:val="none" w:sz="0" w:space="0" w:color="auto"/>
                    <w:left w:val="none" w:sz="0" w:space="0" w:color="auto"/>
                    <w:bottom w:val="none" w:sz="0" w:space="0" w:color="auto"/>
                    <w:right w:val="none" w:sz="0" w:space="0" w:color="auto"/>
                  </w:divBdr>
                </w:div>
                <w:div w:id="2022270455">
                  <w:marLeft w:val="0"/>
                  <w:marRight w:val="0"/>
                  <w:marTop w:val="0"/>
                  <w:marBottom w:val="0"/>
                  <w:divBdr>
                    <w:top w:val="none" w:sz="0" w:space="0" w:color="auto"/>
                    <w:left w:val="none" w:sz="0" w:space="0" w:color="auto"/>
                    <w:bottom w:val="none" w:sz="0" w:space="0" w:color="auto"/>
                    <w:right w:val="none" w:sz="0" w:space="0" w:color="auto"/>
                  </w:divBdr>
                </w:div>
                <w:div w:id="1572226730">
                  <w:marLeft w:val="0"/>
                  <w:marRight w:val="0"/>
                  <w:marTop w:val="0"/>
                  <w:marBottom w:val="0"/>
                  <w:divBdr>
                    <w:top w:val="none" w:sz="0" w:space="0" w:color="auto"/>
                    <w:left w:val="none" w:sz="0" w:space="0" w:color="auto"/>
                    <w:bottom w:val="none" w:sz="0" w:space="0" w:color="auto"/>
                    <w:right w:val="none" w:sz="0" w:space="0" w:color="auto"/>
                  </w:divBdr>
                </w:div>
                <w:div w:id="3021669">
                  <w:marLeft w:val="0"/>
                  <w:marRight w:val="0"/>
                  <w:marTop w:val="0"/>
                  <w:marBottom w:val="0"/>
                  <w:divBdr>
                    <w:top w:val="none" w:sz="0" w:space="0" w:color="auto"/>
                    <w:left w:val="none" w:sz="0" w:space="0" w:color="auto"/>
                    <w:bottom w:val="none" w:sz="0" w:space="0" w:color="auto"/>
                    <w:right w:val="none" w:sz="0" w:space="0" w:color="auto"/>
                  </w:divBdr>
                </w:div>
                <w:div w:id="1855725040">
                  <w:marLeft w:val="0"/>
                  <w:marRight w:val="0"/>
                  <w:marTop w:val="0"/>
                  <w:marBottom w:val="0"/>
                  <w:divBdr>
                    <w:top w:val="none" w:sz="0" w:space="0" w:color="auto"/>
                    <w:left w:val="none" w:sz="0" w:space="0" w:color="auto"/>
                    <w:bottom w:val="none" w:sz="0" w:space="0" w:color="auto"/>
                    <w:right w:val="none" w:sz="0" w:space="0" w:color="auto"/>
                  </w:divBdr>
                </w:div>
                <w:div w:id="461923764">
                  <w:marLeft w:val="0"/>
                  <w:marRight w:val="0"/>
                  <w:marTop w:val="0"/>
                  <w:marBottom w:val="0"/>
                  <w:divBdr>
                    <w:top w:val="none" w:sz="0" w:space="0" w:color="auto"/>
                    <w:left w:val="none" w:sz="0" w:space="0" w:color="auto"/>
                    <w:bottom w:val="none" w:sz="0" w:space="0" w:color="auto"/>
                    <w:right w:val="none" w:sz="0" w:space="0" w:color="auto"/>
                  </w:divBdr>
                </w:div>
                <w:div w:id="14139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5711</Words>
  <Characters>34269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2019-05-17T10:17:00Z</dcterms:created>
  <dcterms:modified xsi:type="dcterms:W3CDTF">2019-05-17T10:19:00Z</dcterms:modified>
</cp:coreProperties>
</file>